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B8" w:rsidRPr="0065016F" w:rsidRDefault="00CA2EB8" w:rsidP="00CA2EB8">
      <w:pPr>
        <w:jc w:val="center"/>
        <w:rPr>
          <w:rFonts w:asciiTheme="minorHAnsi" w:hAnsiTheme="minorHAnsi"/>
          <w:b/>
          <w:sz w:val="28"/>
        </w:rPr>
      </w:pPr>
      <w:r w:rsidRPr="0065016F">
        <w:rPr>
          <w:rFonts w:asciiTheme="minorHAnsi" w:hAnsiTheme="minorHAnsi"/>
          <w:b/>
          <w:sz w:val="28"/>
        </w:rPr>
        <w:t>CELOŽIVOTNÍ VZDĚLÁVÁNÍ NA CMTF UP</w:t>
      </w:r>
    </w:p>
    <w:p w:rsidR="00CA2EB8" w:rsidRPr="00820C0F" w:rsidRDefault="00CA2EB8" w:rsidP="00CA2EB8">
      <w:pPr>
        <w:jc w:val="center"/>
        <w:rPr>
          <w:rFonts w:asciiTheme="minorHAnsi" w:hAnsiTheme="minorHAnsi"/>
          <w:b/>
          <w:sz w:val="32"/>
          <w:szCs w:val="32"/>
        </w:rPr>
      </w:pPr>
    </w:p>
    <w:p w:rsidR="00CA2EB8" w:rsidRPr="00E846C8" w:rsidRDefault="00CA2EB8" w:rsidP="00CA2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r w:rsidRPr="00E846C8">
        <w:rPr>
          <w:rFonts w:asciiTheme="minorHAnsi" w:hAnsiTheme="minorHAnsi"/>
          <w:b/>
          <w:sz w:val="32"/>
          <w:szCs w:val="32"/>
        </w:rPr>
        <w:t>Rozvoj kompetencí pedagogických pracovníků pro praxi</w:t>
      </w:r>
    </w:p>
    <w:bookmarkEnd w:id="0"/>
    <w:p w:rsidR="00CA2EB8" w:rsidRPr="0065016F" w:rsidRDefault="00CA2EB8" w:rsidP="00CA2EB8">
      <w:pPr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378"/>
      </w:tblGrid>
      <w:tr w:rsidR="00CA2EB8" w:rsidRPr="0065016F" w:rsidTr="00D720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B8" w:rsidRPr="0065016F" w:rsidRDefault="00CA2EB8" w:rsidP="00D720E9">
            <w:pPr>
              <w:rPr>
                <w:rFonts w:asciiTheme="minorHAnsi" w:eastAsia="Calibri" w:hAnsiTheme="minorHAnsi"/>
                <w:i/>
                <w:sz w:val="24"/>
                <w:szCs w:val="24"/>
              </w:rPr>
            </w:pPr>
            <w:r w:rsidRPr="0065016F">
              <w:rPr>
                <w:rFonts w:asciiTheme="minorHAnsi" w:eastAsia="Calibri" w:hAnsiTheme="minorHAnsi"/>
                <w:i/>
                <w:sz w:val="24"/>
                <w:szCs w:val="24"/>
              </w:rPr>
              <w:t>Zaměření programu, cíl, charakteristika a adresát programu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B8" w:rsidRPr="00965CE8" w:rsidRDefault="00CA2EB8" w:rsidP="00D720E9">
            <w:pPr>
              <w:pStyle w:val="Normlnweb"/>
              <w:spacing w:before="60" w:beforeAutospacing="0" w:after="60" w:afterAutospacing="0"/>
              <w:jc w:val="both"/>
              <w:rPr>
                <w:rFonts w:asciiTheme="minorHAnsi" w:eastAsia="Calibri" w:hAnsiTheme="minorHAnsi"/>
              </w:rPr>
            </w:pPr>
            <w:r w:rsidRPr="00965CE8">
              <w:rPr>
                <w:rFonts w:asciiTheme="minorHAnsi" w:hAnsiTheme="minorHAnsi"/>
              </w:rPr>
              <w:t xml:space="preserve">Kurz je určen studentům bakalářských, magisterských či doktorských studijních programů </w:t>
            </w:r>
            <w:r w:rsidRPr="00965CE8">
              <w:rPr>
                <w:rFonts w:asciiTheme="minorHAnsi" w:hAnsiTheme="minorHAnsi"/>
                <w:i/>
              </w:rPr>
              <w:t>Speciální pedagogika</w:t>
            </w:r>
            <w:r w:rsidRPr="00965CE8">
              <w:rPr>
                <w:rFonts w:asciiTheme="minorHAnsi" w:hAnsiTheme="minorHAnsi"/>
              </w:rPr>
              <w:t xml:space="preserve"> a </w:t>
            </w:r>
            <w:r w:rsidRPr="00965CE8">
              <w:rPr>
                <w:rFonts w:asciiTheme="minorHAnsi" w:hAnsiTheme="minorHAnsi"/>
                <w:i/>
              </w:rPr>
              <w:t>Sociální pedagogika</w:t>
            </w:r>
            <w:r w:rsidRPr="00965CE8">
              <w:rPr>
                <w:rFonts w:asciiTheme="minorHAnsi" w:hAnsiTheme="minorHAnsi"/>
              </w:rPr>
              <w:t xml:space="preserve">, případně i dalších studijních oborů jako je např. </w:t>
            </w:r>
            <w:r w:rsidRPr="00965CE8">
              <w:rPr>
                <w:rFonts w:asciiTheme="minorHAnsi" w:hAnsiTheme="minorHAnsi"/>
                <w:i/>
              </w:rPr>
              <w:t>Katolická teologie</w:t>
            </w:r>
            <w:r w:rsidRPr="00965CE8">
              <w:rPr>
                <w:rFonts w:asciiTheme="minorHAnsi" w:hAnsiTheme="minorHAnsi"/>
              </w:rPr>
              <w:t xml:space="preserve">. Cílem kurzu </w:t>
            </w:r>
            <w:r>
              <w:rPr>
                <w:rFonts w:asciiTheme="minorHAnsi" w:hAnsiTheme="minorHAnsi"/>
              </w:rPr>
              <w:t>CŽV</w:t>
            </w:r>
            <w:r w:rsidRPr="00965CE8">
              <w:rPr>
                <w:rFonts w:asciiTheme="minorHAnsi" w:hAnsiTheme="minorHAnsi"/>
              </w:rPr>
              <w:t xml:space="preserve"> je rozvoj potřebných kompetencí pro výkon pedagogické profese. </w:t>
            </w:r>
          </w:p>
        </w:tc>
      </w:tr>
      <w:tr w:rsidR="00CA2EB8" w:rsidRPr="0065016F" w:rsidTr="00D720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B8" w:rsidRPr="0065016F" w:rsidRDefault="00CA2EB8" w:rsidP="00D720E9">
            <w:pPr>
              <w:rPr>
                <w:rFonts w:asciiTheme="minorHAnsi" w:eastAsia="Calibri" w:hAnsiTheme="minorHAnsi"/>
                <w:i/>
                <w:sz w:val="24"/>
                <w:szCs w:val="24"/>
              </w:rPr>
            </w:pPr>
            <w:r w:rsidRPr="0065016F">
              <w:rPr>
                <w:rFonts w:asciiTheme="minorHAnsi" w:eastAsia="Calibri" w:hAnsiTheme="minorHAnsi"/>
                <w:i/>
                <w:sz w:val="24"/>
                <w:szCs w:val="24"/>
              </w:rPr>
              <w:t>Podmínky přijetí uchazeče do programu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B8" w:rsidRPr="00965CE8" w:rsidRDefault="00CA2EB8" w:rsidP="00D720E9">
            <w:pPr>
              <w:spacing w:before="60" w:after="60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 w:rsidRPr="00965CE8">
              <w:rPr>
                <w:rFonts w:asciiTheme="minorHAnsi" w:eastAsia="Calibri" w:hAnsiTheme="minorHAnsi"/>
                <w:sz w:val="24"/>
                <w:szCs w:val="24"/>
              </w:rPr>
              <w:t xml:space="preserve">a) </w:t>
            </w:r>
            <w:r>
              <w:rPr>
                <w:rFonts w:asciiTheme="minorHAnsi" w:eastAsia="Calibri" w:hAnsiTheme="minorHAnsi"/>
                <w:sz w:val="24"/>
                <w:szCs w:val="24"/>
              </w:rPr>
              <w:t>ř</w:t>
            </w:r>
            <w:r w:rsidRPr="00965CE8">
              <w:rPr>
                <w:rFonts w:asciiTheme="minorHAnsi" w:eastAsia="Calibri" w:hAnsiTheme="minorHAnsi"/>
                <w:sz w:val="24"/>
                <w:szCs w:val="24"/>
              </w:rPr>
              <w:t>ádné přihlášení v </w:t>
            </w:r>
            <w:r w:rsidRPr="00965CE8">
              <w:rPr>
                <w:rFonts w:asciiTheme="minorHAnsi" w:eastAsia="Calibri" w:hAnsiTheme="minorHAnsi"/>
                <w:i/>
                <w:sz w:val="24"/>
                <w:szCs w:val="24"/>
              </w:rPr>
              <w:t>Portále CŽV</w:t>
            </w:r>
            <w:r w:rsidRPr="00965CE8">
              <w:rPr>
                <w:rFonts w:asciiTheme="minorHAnsi" w:eastAsia="Calibri" w:hAnsiTheme="minorHAnsi"/>
                <w:sz w:val="24"/>
                <w:szCs w:val="24"/>
              </w:rPr>
              <w:t xml:space="preserve"> (</w:t>
            </w:r>
            <w:hyperlink r:id="rId6" w:history="1">
              <w:r w:rsidRPr="00965CE8">
                <w:rPr>
                  <w:rStyle w:val="Hypertextovodkaz"/>
                  <w:rFonts w:asciiTheme="minorHAnsi" w:eastAsia="Calibri" w:hAnsiTheme="minorHAnsi"/>
                  <w:sz w:val="24"/>
                  <w:szCs w:val="24"/>
                </w:rPr>
                <w:t>www.czv.upol.cz</w:t>
              </w:r>
            </w:hyperlink>
            <w:r w:rsidRPr="00965CE8">
              <w:rPr>
                <w:rFonts w:asciiTheme="minorHAnsi" w:eastAsia="Calibri" w:hAnsiTheme="minorHAnsi"/>
                <w:sz w:val="24"/>
                <w:szCs w:val="24"/>
              </w:rPr>
              <w:t>)</w:t>
            </w:r>
          </w:p>
          <w:p w:rsidR="00CA2EB8" w:rsidRPr="00965CE8" w:rsidRDefault="00CA2EB8" w:rsidP="00D720E9">
            <w:pPr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 w:rsidRPr="00965CE8">
              <w:rPr>
                <w:rFonts w:asciiTheme="minorHAnsi" w:eastAsia="Calibri" w:hAnsiTheme="minorHAnsi"/>
                <w:sz w:val="24"/>
                <w:szCs w:val="24"/>
              </w:rPr>
              <w:t xml:space="preserve">b) </w:t>
            </w:r>
            <w:r>
              <w:rPr>
                <w:rFonts w:asciiTheme="minorHAnsi" w:eastAsia="Calibri" w:hAnsiTheme="minorHAnsi"/>
                <w:sz w:val="24"/>
                <w:szCs w:val="24"/>
              </w:rPr>
              <w:t>z</w:t>
            </w:r>
            <w:r w:rsidRPr="00965CE8">
              <w:rPr>
                <w:rFonts w:asciiTheme="minorHAnsi" w:eastAsia="Calibri" w:hAnsiTheme="minorHAnsi"/>
                <w:sz w:val="24"/>
                <w:szCs w:val="24"/>
              </w:rPr>
              <w:t xml:space="preserve">ájemci jsou povinni se dále přihlásit na emailové adrese: </w:t>
            </w:r>
            <w:hyperlink r:id="rId7" w:history="1">
              <w:r w:rsidRPr="00965CE8">
                <w:rPr>
                  <w:rStyle w:val="Hypertextovodkaz"/>
                  <w:rFonts w:asciiTheme="minorHAnsi" w:eastAsia="Calibri" w:hAnsiTheme="minorHAnsi"/>
                  <w:sz w:val="24"/>
                  <w:szCs w:val="24"/>
                </w:rPr>
                <w:t>petra.potmesilova@upol.cz</w:t>
              </w:r>
            </w:hyperlink>
          </w:p>
        </w:tc>
      </w:tr>
      <w:tr w:rsidR="00CA2EB8" w:rsidRPr="0065016F" w:rsidTr="00D720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EB8" w:rsidRPr="0065016F" w:rsidRDefault="00CA2EB8" w:rsidP="00D720E9">
            <w:pPr>
              <w:spacing w:before="60" w:after="60"/>
              <w:jc w:val="both"/>
              <w:rPr>
                <w:rFonts w:asciiTheme="minorHAnsi" w:eastAsia="Calibri" w:hAnsiTheme="minorHAnsi"/>
                <w:i/>
                <w:sz w:val="24"/>
                <w:szCs w:val="24"/>
              </w:rPr>
            </w:pPr>
            <w:r w:rsidRPr="0065016F">
              <w:rPr>
                <w:rFonts w:asciiTheme="minorHAnsi" w:eastAsia="Calibri" w:hAnsiTheme="minorHAnsi"/>
                <w:i/>
                <w:sz w:val="24"/>
                <w:szCs w:val="24"/>
              </w:rPr>
              <w:t>Délka studia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B8" w:rsidRPr="00965CE8" w:rsidRDefault="00CA2EB8" w:rsidP="00D720E9">
            <w:pPr>
              <w:spacing w:before="60" w:after="60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t</w:t>
            </w:r>
            <w:r w:rsidRPr="00965CE8">
              <w:rPr>
                <w:rFonts w:asciiTheme="minorHAnsi" w:eastAsia="Calibri" w:hAnsiTheme="minorHAnsi"/>
                <w:sz w:val="24"/>
                <w:szCs w:val="24"/>
              </w:rPr>
              <w:t>ýdenní pobyt (od neděle do soboty)</w:t>
            </w:r>
          </w:p>
        </w:tc>
      </w:tr>
      <w:tr w:rsidR="00CA2EB8" w:rsidRPr="0065016F" w:rsidTr="00D720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EB8" w:rsidRPr="0065016F" w:rsidRDefault="00CA2EB8" w:rsidP="00D720E9">
            <w:pPr>
              <w:spacing w:before="60" w:after="60"/>
              <w:jc w:val="both"/>
              <w:rPr>
                <w:rFonts w:asciiTheme="minorHAnsi" w:eastAsia="Calibri" w:hAnsiTheme="minorHAnsi"/>
                <w:i/>
                <w:sz w:val="24"/>
                <w:szCs w:val="24"/>
              </w:rPr>
            </w:pPr>
            <w:r w:rsidRPr="0065016F">
              <w:rPr>
                <w:rFonts w:asciiTheme="minorHAnsi" w:eastAsia="Calibri" w:hAnsiTheme="minorHAnsi"/>
                <w:i/>
                <w:sz w:val="24"/>
                <w:szCs w:val="24"/>
              </w:rPr>
              <w:t>Typ programu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B8" w:rsidRPr="00965CE8" w:rsidRDefault="00CA2EB8" w:rsidP="00D720E9">
            <w:pPr>
              <w:spacing w:before="60" w:after="60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z</w:t>
            </w:r>
            <w:r w:rsidRPr="00965CE8">
              <w:rPr>
                <w:rFonts w:asciiTheme="minorHAnsi" w:eastAsia="Calibri" w:hAnsiTheme="minorHAnsi"/>
                <w:sz w:val="24"/>
                <w:szCs w:val="24"/>
              </w:rPr>
              <w:t>ájmový</w:t>
            </w:r>
          </w:p>
        </w:tc>
      </w:tr>
      <w:tr w:rsidR="00CA2EB8" w:rsidRPr="0065016F" w:rsidTr="00D720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EB8" w:rsidRPr="0065016F" w:rsidRDefault="00CA2EB8" w:rsidP="00D720E9">
            <w:pPr>
              <w:spacing w:before="60" w:after="60"/>
              <w:rPr>
                <w:rFonts w:asciiTheme="minorHAnsi" w:eastAsia="Calibri" w:hAnsiTheme="minorHAnsi"/>
                <w:i/>
                <w:sz w:val="24"/>
                <w:szCs w:val="24"/>
              </w:rPr>
            </w:pPr>
            <w:r w:rsidRPr="0065016F">
              <w:rPr>
                <w:rFonts w:asciiTheme="minorHAnsi" w:eastAsia="Calibri" w:hAnsiTheme="minorHAnsi"/>
                <w:i/>
                <w:sz w:val="24"/>
                <w:szCs w:val="24"/>
              </w:rPr>
              <w:t>Forma a typ studia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B8" w:rsidRPr="00965CE8" w:rsidRDefault="00CA2EB8" w:rsidP="00D720E9">
            <w:pPr>
              <w:spacing w:before="60" w:after="60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p</w:t>
            </w:r>
            <w:r w:rsidRPr="00965CE8">
              <w:rPr>
                <w:rFonts w:asciiTheme="minorHAnsi" w:eastAsia="Calibri" w:hAnsiTheme="minorHAnsi"/>
                <w:sz w:val="24"/>
                <w:szCs w:val="24"/>
              </w:rPr>
              <w:t>rezenční – týdenní pobyt výcvikového typu</w:t>
            </w:r>
          </w:p>
        </w:tc>
      </w:tr>
      <w:tr w:rsidR="00CA2EB8" w:rsidRPr="0065016F" w:rsidTr="00D720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EB8" w:rsidRPr="0065016F" w:rsidRDefault="00CA2EB8" w:rsidP="00D720E9">
            <w:pPr>
              <w:rPr>
                <w:rFonts w:asciiTheme="minorHAnsi" w:eastAsia="Calibri" w:hAnsiTheme="minorHAnsi"/>
                <w:i/>
                <w:sz w:val="24"/>
                <w:szCs w:val="24"/>
              </w:rPr>
            </w:pPr>
            <w:r w:rsidRPr="0065016F">
              <w:rPr>
                <w:rFonts w:asciiTheme="minorHAnsi" w:eastAsia="Calibri" w:hAnsiTheme="minorHAnsi"/>
                <w:i/>
                <w:sz w:val="24"/>
                <w:szCs w:val="24"/>
              </w:rPr>
              <w:t>Vlastní obsah programu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B8" w:rsidRPr="00965CE8" w:rsidRDefault="00CA2EB8" w:rsidP="00D720E9">
            <w:pPr>
              <w:spacing w:before="60" w:after="60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k</w:t>
            </w:r>
            <w:r w:rsidRPr="00965CE8">
              <w:rPr>
                <w:rFonts w:asciiTheme="minorHAnsi" w:eastAsia="Calibri" w:hAnsiTheme="minorHAnsi"/>
                <w:sz w:val="24"/>
                <w:szCs w:val="24"/>
              </w:rPr>
              <w:t xml:space="preserve">ombinace přednášek a cvičení pro rozvoj kompetencí pro pedagogickou praxi </w:t>
            </w:r>
          </w:p>
        </w:tc>
      </w:tr>
      <w:tr w:rsidR="00CA2EB8" w:rsidRPr="0065016F" w:rsidTr="00D720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B8" w:rsidRPr="0065016F" w:rsidRDefault="00CA2EB8" w:rsidP="00D720E9">
            <w:pPr>
              <w:rPr>
                <w:rFonts w:asciiTheme="minorHAnsi" w:eastAsia="Calibri" w:hAnsiTheme="minorHAnsi"/>
                <w:i/>
                <w:sz w:val="24"/>
                <w:szCs w:val="24"/>
              </w:rPr>
            </w:pPr>
            <w:r w:rsidRPr="0065016F">
              <w:rPr>
                <w:rFonts w:asciiTheme="minorHAnsi" w:eastAsia="Calibri" w:hAnsiTheme="minorHAnsi"/>
                <w:i/>
                <w:sz w:val="24"/>
                <w:szCs w:val="24"/>
              </w:rPr>
              <w:t>Rozvrh a organizace studia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B8" w:rsidRPr="00965CE8" w:rsidRDefault="00CA2EB8" w:rsidP="00D720E9">
            <w:pPr>
              <w:pStyle w:val="Normlnweb"/>
              <w:spacing w:before="60" w:beforeAutospacing="0" w:after="60" w:afterAutospacing="0"/>
              <w:jc w:val="both"/>
              <w:rPr>
                <w:rFonts w:asciiTheme="minorHAnsi" w:eastAsia="Calibri" w:hAnsiTheme="minorHAnsi"/>
              </w:rPr>
            </w:pPr>
            <w:r w:rsidRPr="00965CE8">
              <w:rPr>
                <w:rFonts w:asciiTheme="minorHAnsi" w:hAnsiTheme="minorHAnsi"/>
              </w:rPr>
              <w:t>Jeden týden (neděle – sobota) zpravidla v červenci či srpnu. Během týdne budou probírána specifická témata, k rozvoji pedagogických kompetencí (komunikační dovednosti, supervize v pedagogické praxi, rizika pedagogické profese), dále pak bude zařazeno jedno specifické téma dle zájmu studentů (např.</w:t>
            </w:r>
            <w:r>
              <w:rPr>
                <w:rFonts w:asciiTheme="minorHAnsi" w:hAnsiTheme="minorHAnsi"/>
              </w:rPr>
              <w:t> </w:t>
            </w:r>
            <w:r w:rsidRPr="00965CE8">
              <w:rPr>
                <w:rFonts w:asciiTheme="minorHAnsi" w:hAnsiTheme="minorHAnsi"/>
              </w:rPr>
              <w:t xml:space="preserve">bazální simulace, krizová intervence, atd.). Toto specifické téma bude vždy vyhlášeno před spuštěním přihlašování </w:t>
            </w:r>
            <w:r w:rsidRPr="00965CE8">
              <w:rPr>
                <w:rFonts w:asciiTheme="minorHAnsi" w:eastAsia="Calibri" w:hAnsiTheme="minorHAnsi"/>
              </w:rPr>
              <w:t xml:space="preserve">– </w:t>
            </w:r>
            <w:r w:rsidRPr="00965CE8">
              <w:rPr>
                <w:rFonts w:asciiTheme="minorHAnsi" w:eastAsia="Calibri" w:hAnsiTheme="minorHAnsi"/>
                <w:i/>
              </w:rPr>
              <w:t>viz</w:t>
            </w:r>
            <w:r>
              <w:rPr>
                <w:rFonts w:asciiTheme="minorHAnsi" w:eastAsia="Calibri" w:hAnsiTheme="minorHAnsi"/>
                <w:i/>
              </w:rPr>
              <w:t> </w:t>
            </w:r>
            <w:r w:rsidRPr="00965CE8">
              <w:rPr>
                <w:rFonts w:asciiTheme="minorHAnsi" w:eastAsia="Calibri" w:hAnsiTheme="minorHAnsi"/>
                <w:i/>
              </w:rPr>
              <w:t>příloha a)</w:t>
            </w:r>
          </w:p>
        </w:tc>
      </w:tr>
      <w:tr w:rsidR="00CA2EB8" w:rsidRPr="0065016F" w:rsidTr="00D720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B8" w:rsidRPr="0065016F" w:rsidRDefault="00CA2EB8" w:rsidP="00D720E9">
            <w:pPr>
              <w:rPr>
                <w:rFonts w:asciiTheme="minorHAnsi" w:eastAsia="Calibri" w:hAnsiTheme="minorHAnsi"/>
                <w:i/>
                <w:sz w:val="24"/>
                <w:szCs w:val="24"/>
              </w:rPr>
            </w:pPr>
            <w:r w:rsidRPr="0065016F">
              <w:rPr>
                <w:rFonts w:asciiTheme="minorHAnsi" w:eastAsia="Calibri" w:hAnsiTheme="minorHAnsi"/>
                <w:i/>
                <w:sz w:val="24"/>
                <w:szCs w:val="24"/>
              </w:rPr>
              <w:t>Způsob ukončení studia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B8" w:rsidRPr="00965CE8" w:rsidRDefault="00CA2EB8" w:rsidP="00D720E9">
            <w:pPr>
              <w:spacing w:before="60" w:after="60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a</w:t>
            </w:r>
            <w:r w:rsidRPr="00965CE8">
              <w:rPr>
                <w:rFonts w:asciiTheme="minorHAnsi" w:eastAsia="Calibri" w:hAnsiTheme="minorHAnsi"/>
                <w:sz w:val="24"/>
                <w:szCs w:val="24"/>
              </w:rPr>
              <w:t>bsolvování celého týdenního programu a závěrečný ústní pohovor</w:t>
            </w:r>
          </w:p>
        </w:tc>
      </w:tr>
      <w:tr w:rsidR="00CA2EB8" w:rsidRPr="0065016F" w:rsidTr="00D720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B8" w:rsidRPr="0065016F" w:rsidRDefault="00CA2EB8" w:rsidP="00D720E9">
            <w:pPr>
              <w:rPr>
                <w:rFonts w:asciiTheme="minorHAnsi" w:eastAsia="Calibri" w:hAnsiTheme="minorHAnsi"/>
                <w:i/>
                <w:sz w:val="24"/>
                <w:szCs w:val="24"/>
              </w:rPr>
            </w:pPr>
            <w:r w:rsidRPr="0065016F">
              <w:rPr>
                <w:rFonts w:asciiTheme="minorHAnsi" w:eastAsia="Calibri" w:hAnsiTheme="minorHAnsi"/>
                <w:i/>
                <w:sz w:val="24"/>
                <w:szCs w:val="24"/>
              </w:rPr>
              <w:t>Doklad o absolvování studia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B8" w:rsidRPr="004A41AB" w:rsidRDefault="00CA2EB8" w:rsidP="00D720E9">
            <w:pPr>
              <w:spacing w:before="60" w:after="60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 w:rsidRPr="004A41AB">
              <w:rPr>
                <w:rFonts w:asciiTheme="minorHAnsi" w:eastAsia="Calibri" w:hAnsiTheme="minorHAnsi"/>
                <w:sz w:val="24"/>
                <w:szCs w:val="24"/>
              </w:rPr>
              <w:t>Osvědčení o absolvovaném studiu v rámci celoživotního vzdělávání</w:t>
            </w:r>
          </w:p>
        </w:tc>
      </w:tr>
      <w:tr w:rsidR="00CA2EB8" w:rsidRPr="0065016F" w:rsidTr="00D720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B8" w:rsidRPr="0065016F" w:rsidRDefault="00CA2EB8" w:rsidP="00D720E9">
            <w:pPr>
              <w:rPr>
                <w:rFonts w:asciiTheme="minorHAnsi" w:eastAsia="Calibri" w:hAnsiTheme="minorHAnsi"/>
                <w:i/>
                <w:sz w:val="24"/>
                <w:szCs w:val="24"/>
              </w:rPr>
            </w:pPr>
            <w:r w:rsidRPr="0065016F">
              <w:rPr>
                <w:rFonts w:asciiTheme="minorHAnsi" w:eastAsia="Calibri" w:hAnsiTheme="minorHAnsi"/>
                <w:i/>
                <w:sz w:val="24"/>
                <w:szCs w:val="24"/>
              </w:rPr>
              <w:t>Návrh garanta programu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B8" w:rsidRPr="00965CE8" w:rsidRDefault="00CA2EB8" w:rsidP="00D720E9">
            <w:pPr>
              <w:spacing w:before="60" w:after="60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965CE8">
              <w:rPr>
                <w:rFonts w:asciiTheme="minorHAnsi" w:eastAsia="Calibri" w:hAnsiTheme="minorHAnsi"/>
                <w:b/>
                <w:sz w:val="24"/>
                <w:szCs w:val="24"/>
              </w:rPr>
              <w:t>doc. PhDr. Mgr. Petra Potměšilová, Ph.D.</w:t>
            </w:r>
          </w:p>
        </w:tc>
      </w:tr>
      <w:tr w:rsidR="00CA2EB8" w:rsidRPr="0065016F" w:rsidTr="00D720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B8" w:rsidRPr="0065016F" w:rsidRDefault="00CA2EB8" w:rsidP="00D720E9">
            <w:pPr>
              <w:rPr>
                <w:rFonts w:asciiTheme="minorHAnsi" w:eastAsia="Calibri" w:hAnsiTheme="minorHAnsi"/>
                <w:i/>
                <w:sz w:val="24"/>
                <w:szCs w:val="24"/>
              </w:rPr>
            </w:pPr>
            <w:r w:rsidRPr="0065016F">
              <w:rPr>
                <w:rFonts w:asciiTheme="minorHAnsi" w:eastAsia="Calibri" w:hAnsiTheme="minorHAnsi"/>
                <w:i/>
                <w:sz w:val="24"/>
                <w:szCs w:val="24"/>
              </w:rPr>
              <w:t>Pracoviště garantující studium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B8" w:rsidRPr="00965CE8" w:rsidRDefault="00CA2EB8" w:rsidP="00D720E9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965CE8">
              <w:rPr>
                <w:rFonts w:asciiTheme="minorHAnsi" w:eastAsia="Calibri" w:hAnsiTheme="minorHAnsi"/>
                <w:sz w:val="24"/>
                <w:szCs w:val="24"/>
              </w:rPr>
              <w:t>Katedra křesťanské výchovy</w:t>
            </w:r>
          </w:p>
        </w:tc>
      </w:tr>
      <w:tr w:rsidR="00CA2EB8" w:rsidRPr="0065016F" w:rsidTr="00D720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B8" w:rsidRPr="0065016F" w:rsidRDefault="00CA2EB8" w:rsidP="00D720E9">
            <w:pPr>
              <w:rPr>
                <w:rFonts w:asciiTheme="minorHAnsi" w:eastAsia="Calibri" w:hAnsiTheme="minorHAnsi"/>
                <w:i/>
                <w:sz w:val="24"/>
                <w:szCs w:val="24"/>
              </w:rPr>
            </w:pPr>
            <w:r w:rsidRPr="0065016F">
              <w:rPr>
                <w:rFonts w:asciiTheme="minorHAnsi" w:eastAsia="Calibri" w:hAnsiTheme="minorHAnsi"/>
                <w:i/>
                <w:sz w:val="24"/>
                <w:szCs w:val="24"/>
              </w:rPr>
              <w:t>Cena studia, platební podmínky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B8" w:rsidRPr="00965CE8" w:rsidRDefault="00CA2EB8" w:rsidP="00D720E9">
            <w:pPr>
              <w:spacing w:before="60" w:after="60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965CE8">
              <w:rPr>
                <w:rFonts w:asciiTheme="minorHAnsi" w:eastAsia="Calibri" w:hAnsiTheme="minorHAnsi"/>
                <w:sz w:val="24"/>
                <w:szCs w:val="24"/>
              </w:rPr>
              <w:t xml:space="preserve">Smluvní cena za uchazeče a akademický rok: </w:t>
            </w:r>
            <w:r w:rsidRPr="00965CE8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3.000 Kč </w:t>
            </w:r>
          </w:p>
          <w:p w:rsidR="00CA2EB8" w:rsidRPr="00965CE8" w:rsidRDefault="00CA2EB8" w:rsidP="00D720E9">
            <w:pPr>
              <w:spacing w:after="60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 w:rsidRPr="00965CE8">
              <w:rPr>
                <w:rFonts w:asciiTheme="minorHAnsi" w:eastAsia="Calibri" w:hAnsiTheme="minorHAnsi"/>
                <w:sz w:val="24"/>
                <w:szCs w:val="24"/>
              </w:rPr>
              <w:t>Kurz bude otevřen za předpokladu minim</w:t>
            </w:r>
            <w:r>
              <w:rPr>
                <w:rFonts w:asciiTheme="minorHAnsi" w:eastAsia="Calibri" w:hAnsiTheme="minorHAnsi"/>
                <w:sz w:val="24"/>
                <w:szCs w:val="24"/>
              </w:rPr>
              <w:t xml:space="preserve">álního </w:t>
            </w:r>
            <w:r w:rsidRPr="00965CE8">
              <w:rPr>
                <w:rFonts w:asciiTheme="minorHAnsi" w:eastAsia="Calibri" w:hAnsiTheme="minorHAnsi"/>
                <w:sz w:val="24"/>
                <w:szCs w:val="24"/>
              </w:rPr>
              <w:t>počtu 10</w:t>
            </w:r>
            <w:r>
              <w:rPr>
                <w:rFonts w:asciiTheme="minorHAnsi" w:eastAsia="Calibri" w:hAnsiTheme="minorHAnsi"/>
                <w:sz w:val="24"/>
                <w:szCs w:val="24"/>
              </w:rPr>
              <w:t> </w:t>
            </w:r>
            <w:r w:rsidRPr="00965CE8">
              <w:rPr>
                <w:rFonts w:asciiTheme="minorHAnsi" w:eastAsia="Calibri" w:hAnsiTheme="minorHAnsi"/>
                <w:sz w:val="24"/>
                <w:szCs w:val="24"/>
              </w:rPr>
              <w:t xml:space="preserve">přihlášených uchazečů </w:t>
            </w:r>
          </w:p>
        </w:tc>
      </w:tr>
      <w:tr w:rsidR="00CA2EB8" w:rsidRPr="0065016F" w:rsidTr="00D720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B8" w:rsidRPr="0065016F" w:rsidRDefault="00CA2EB8" w:rsidP="00D720E9">
            <w:pPr>
              <w:spacing w:before="60" w:after="60"/>
              <w:rPr>
                <w:rFonts w:asciiTheme="minorHAnsi" w:eastAsia="Calibri" w:hAnsiTheme="minorHAnsi"/>
                <w:i/>
                <w:sz w:val="24"/>
                <w:szCs w:val="24"/>
              </w:rPr>
            </w:pPr>
            <w:r>
              <w:rPr>
                <w:rFonts w:asciiTheme="minorHAnsi" w:eastAsia="Calibri" w:hAnsiTheme="minorHAnsi"/>
                <w:i/>
                <w:sz w:val="24"/>
                <w:szCs w:val="24"/>
              </w:rPr>
              <w:t>Finanční rozvaha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B8" w:rsidRPr="00880F45" w:rsidRDefault="00CA2EB8" w:rsidP="00D720E9">
            <w:pPr>
              <w:spacing w:before="60" w:after="60"/>
              <w:rPr>
                <w:rFonts w:asciiTheme="minorHAnsi" w:eastAsia="Calibri" w:hAnsiTheme="minorHAnsi"/>
                <w:sz w:val="24"/>
                <w:szCs w:val="24"/>
              </w:rPr>
            </w:pPr>
            <w:r w:rsidRPr="00880F45">
              <w:rPr>
                <w:rFonts w:asciiTheme="minorHAnsi" w:eastAsia="Calibri" w:hAnsiTheme="minorHAnsi"/>
                <w:sz w:val="24"/>
                <w:szCs w:val="24"/>
              </w:rPr>
              <w:t xml:space="preserve">viz </w:t>
            </w:r>
            <w:r w:rsidRPr="00880F45">
              <w:rPr>
                <w:rFonts w:asciiTheme="minorHAnsi" w:eastAsia="Calibri" w:hAnsiTheme="minorHAnsi"/>
                <w:i/>
                <w:sz w:val="24"/>
                <w:szCs w:val="24"/>
              </w:rPr>
              <w:t xml:space="preserve">příloha </w:t>
            </w:r>
            <w:r>
              <w:rPr>
                <w:rFonts w:asciiTheme="minorHAnsi" w:eastAsia="Calibri" w:hAnsiTheme="minorHAnsi"/>
                <w:i/>
                <w:sz w:val="24"/>
                <w:szCs w:val="24"/>
              </w:rPr>
              <w:t>b</w:t>
            </w:r>
            <w:r w:rsidRPr="00880F45">
              <w:rPr>
                <w:rFonts w:asciiTheme="minorHAnsi" w:eastAsia="Calibri" w:hAnsiTheme="minorHAnsi"/>
                <w:i/>
                <w:sz w:val="24"/>
                <w:szCs w:val="24"/>
              </w:rPr>
              <w:t>)</w:t>
            </w:r>
          </w:p>
        </w:tc>
      </w:tr>
    </w:tbl>
    <w:p w:rsidR="00CA2EB8" w:rsidRPr="00ED377C" w:rsidRDefault="00CA2EB8" w:rsidP="00CA2EB8">
      <w:pPr>
        <w:jc w:val="both"/>
        <w:rPr>
          <w:rFonts w:asciiTheme="minorHAnsi" w:hAnsiTheme="minorHAnsi"/>
          <w:b/>
          <w:sz w:val="28"/>
          <w:szCs w:val="28"/>
        </w:rPr>
      </w:pPr>
    </w:p>
    <w:p w:rsidR="00CA2EB8" w:rsidRPr="0065016F" w:rsidRDefault="00CA2EB8" w:rsidP="00CA2EB8">
      <w:pPr>
        <w:jc w:val="both"/>
        <w:rPr>
          <w:rFonts w:asciiTheme="minorHAnsi" w:hAnsiTheme="minorHAnsi"/>
          <w:sz w:val="24"/>
          <w:szCs w:val="24"/>
        </w:rPr>
      </w:pPr>
      <w:r w:rsidRPr="0065016F">
        <w:rPr>
          <w:rFonts w:asciiTheme="minorHAnsi" w:hAnsiTheme="minorHAnsi"/>
          <w:b/>
          <w:sz w:val="24"/>
          <w:szCs w:val="24"/>
        </w:rPr>
        <w:t>Navrhovatel:</w:t>
      </w:r>
      <w:r w:rsidRPr="0065016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eastAsia="Calibri" w:hAnsiTheme="minorHAnsi"/>
          <w:sz w:val="24"/>
          <w:szCs w:val="24"/>
        </w:rPr>
        <w:t>doc. PhDr. Mgr. Petra Potměšilová</w:t>
      </w:r>
      <w:r w:rsidRPr="00880F45">
        <w:rPr>
          <w:rFonts w:asciiTheme="minorHAnsi" w:eastAsia="Calibri" w:hAnsiTheme="minorHAnsi"/>
          <w:sz w:val="24"/>
          <w:szCs w:val="24"/>
        </w:rPr>
        <w:t>, Ph.D.</w:t>
      </w:r>
    </w:p>
    <w:p w:rsidR="00CA2EB8" w:rsidRPr="007100DB" w:rsidRDefault="00CA2EB8" w:rsidP="00CA2EB8">
      <w:pPr>
        <w:rPr>
          <w:rFonts w:asciiTheme="minorHAnsi" w:hAnsiTheme="minorHAnsi"/>
        </w:rPr>
      </w:pPr>
    </w:p>
    <w:p w:rsidR="00CA2EB8" w:rsidRPr="00820C0F" w:rsidRDefault="00CA2EB8" w:rsidP="00CA2EB8">
      <w:pPr>
        <w:jc w:val="both"/>
        <w:rPr>
          <w:rFonts w:asciiTheme="minorHAnsi" w:hAnsiTheme="minorHAnsi"/>
          <w:i/>
          <w:sz w:val="28"/>
          <w:szCs w:val="28"/>
        </w:rPr>
      </w:pPr>
      <w:r w:rsidRPr="00820C0F">
        <w:rPr>
          <w:rFonts w:asciiTheme="minorHAnsi" w:hAnsiTheme="minorHAnsi"/>
          <w:i/>
          <w:sz w:val="28"/>
          <w:szCs w:val="28"/>
        </w:rPr>
        <w:t>Příloha a)</w:t>
      </w:r>
    </w:p>
    <w:p w:rsidR="00CA2EB8" w:rsidRPr="00820C0F" w:rsidRDefault="00CA2EB8" w:rsidP="00CA2EB8">
      <w:pPr>
        <w:jc w:val="both"/>
        <w:rPr>
          <w:rFonts w:asciiTheme="minorHAnsi" w:hAnsiTheme="minorHAnsi"/>
          <w:i/>
          <w:sz w:val="24"/>
          <w:szCs w:val="24"/>
        </w:rPr>
      </w:pPr>
    </w:p>
    <w:p w:rsidR="00CA2EB8" w:rsidRPr="00D67AA9" w:rsidRDefault="00CA2EB8" w:rsidP="00CA2EB8">
      <w:pPr>
        <w:jc w:val="both"/>
        <w:rPr>
          <w:rFonts w:asciiTheme="minorHAnsi" w:hAnsiTheme="minorHAnsi"/>
          <w:b/>
          <w:sz w:val="26"/>
          <w:szCs w:val="26"/>
        </w:rPr>
      </w:pPr>
      <w:r w:rsidRPr="00D67AA9">
        <w:rPr>
          <w:rFonts w:asciiTheme="minorHAnsi" w:hAnsiTheme="minorHAnsi"/>
          <w:b/>
          <w:sz w:val="26"/>
          <w:szCs w:val="26"/>
        </w:rPr>
        <w:t>Rozvrh a organizace studia</w:t>
      </w:r>
    </w:p>
    <w:p w:rsidR="00CA2EB8" w:rsidRPr="00820C0F" w:rsidRDefault="00CA2EB8" w:rsidP="00CA2EB8">
      <w:pPr>
        <w:pStyle w:val="Normlnweb"/>
        <w:jc w:val="both"/>
        <w:rPr>
          <w:rFonts w:asciiTheme="minorHAnsi" w:hAnsiTheme="minorHAnsi"/>
        </w:rPr>
      </w:pPr>
      <w:r w:rsidRPr="00820C0F">
        <w:rPr>
          <w:rFonts w:asciiTheme="minorHAnsi" w:hAnsiTheme="minorHAnsi"/>
        </w:rPr>
        <w:t xml:space="preserve">Program je realizován v jednom celotýdenním setkání. Kurz bude začínat v neděli večer seznámením uchazečů s programem. Dva dny budou věnovány „specifickému tématu“ a tři dny rozvoji kompetencí, potřebných pro pedagogickou praxi. V sobotu pak bude provedena evaluace celého kurzu. </w:t>
      </w:r>
    </w:p>
    <w:p w:rsidR="00CA2EB8" w:rsidRPr="00820C0F" w:rsidRDefault="00CA2EB8" w:rsidP="00CA2EB8">
      <w:pPr>
        <w:pStyle w:val="Normlnweb"/>
        <w:jc w:val="both"/>
        <w:rPr>
          <w:rFonts w:asciiTheme="minorHAnsi" w:hAnsiTheme="minorHAnsi"/>
        </w:rPr>
      </w:pPr>
      <w:r w:rsidRPr="00820C0F">
        <w:rPr>
          <w:rFonts w:asciiTheme="minorHAnsi" w:hAnsiTheme="minorHAnsi"/>
        </w:rPr>
        <w:t xml:space="preserve">Kurz bude probíhat v Salesiánském klubu mládeže, z.s. (Dům Ignáce Stuchlého), P. Ignáce Stuchlého 26/27, 763 16 Fryšták. Stravu a nocleh si platí každý uchazeč sám (tato částka není zahrnuta v ceně kurzu). </w:t>
      </w:r>
    </w:p>
    <w:p w:rsidR="00CA2EB8" w:rsidRPr="00820C0F" w:rsidRDefault="00CA2EB8" w:rsidP="00CA2EB8">
      <w:pPr>
        <w:pStyle w:val="Normlnweb"/>
        <w:rPr>
          <w:rFonts w:asciiTheme="minorHAnsi" w:hAnsiTheme="minorHAnsi"/>
        </w:rPr>
      </w:pPr>
      <w:r w:rsidRPr="00820C0F">
        <w:rPr>
          <w:rFonts w:asciiTheme="minorHAnsi" w:hAnsiTheme="minorHAnsi"/>
        </w:rPr>
        <w:t xml:space="preserve">Termín pro rok 2017: </w:t>
      </w:r>
      <w:r w:rsidRPr="00820C0F">
        <w:rPr>
          <w:rFonts w:asciiTheme="minorHAnsi" w:hAnsiTheme="minorHAnsi"/>
          <w:b/>
        </w:rPr>
        <w:t>31. 7. – 5. 8. 2017</w:t>
      </w:r>
      <w:r w:rsidRPr="00820C0F">
        <w:rPr>
          <w:rFonts w:asciiTheme="minorHAnsi" w:hAnsiTheme="minorHAn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CA2EB8" w:rsidRPr="00820C0F" w:rsidTr="00D720E9">
        <w:tc>
          <w:tcPr>
            <w:tcW w:w="2802" w:type="dxa"/>
            <w:shd w:val="clear" w:color="auto" w:fill="FFE599"/>
          </w:tcPr>
          <w:p w:rsidR="00CA2EB8" w:rsidRPr="00820C0F" w:rsidRDefault="00CA2EB8" w:rsidP="00D720E9">
            <w:pPr>
              <w:spacing w:before="60" w:after="60"/>
              <w:jc w:val="both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820C0F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PŘEDNÁŠEJÍCÍ </w:t>
            </w:r>
          </w:p>
        </w:tc>
        <w:tc>
          <w:tcPr>
            <w:tcW w:w="6410" w:type="dxa"/>
            <w:shd w:val="clear" w:color="auto" w:fill="FFE599"/>
          </w:tcPr>
          <w:p w:rsidR="00CA2EB8" w:rsidRPr="00820C0F" w:rsidRDefault="00CA2EB8" w:rsidP="00D720E9">
            <w:pPr>
              <w:spacing w:before="60" w:after="60"/>
              <w:jc w:val="both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820C0F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TÉMATA PŘEDNÁŠEK </w:t>
            </w:r>
          </w:p>
        </w:tc>
      </w:tr>
      <w:tr w:rsidR="00CA2EB8" w:rsidRPr="00D67AA9" w:rsidTr="00D720E9">
        <w:tc>
          <w:tcPr>
            <w:tcW w:w="2802" w:type="dxa"/>
            <w:shd w:val="clear" w:color="auto" w:fill="auto"/>
          </w:tcPr>
          <w:p w:rsidR="00CA2EB8" w:rsidRPr="00D67AA9" w:rsidRDefault="00CA2EB8" w:rsidP="00D720E9">
            <w:pPr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 w:rsidRPr="00D67AA9">
              <w:rPr>
                <w:rFonts w:asciiTheme="minorHAnsi" w:eastAsia="Calibri" w:hAnsiTheme="minorHAnsi"/>
                <w:sz w:val="24"/>
                <w:szCs w:val="24"/>
              </w:rPr>
              <w:t>prof. PhDr. PaedDr. Miloň POTMĚŠIL, Ph.D.</w:t>
            </w:r>
          </w:p>
        </w:tc>
        <w:tc>
          <w:tcPr>
            <w:tcW w:w="6410" w:type="dxa"/>
            <w:shd w:val="clear" w:color="auto" w:fill="auto"/>
          </w:tcPr>
          <w:p w:rsidR="00CA2EB8" w:rsidRPr="00D67AA9" w:rsidRDefault="00CA2EB8" w:rsidP="00CA2EB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D67AA9">
              <w:rPr>
                <w:rFonts w:asciiTheme="minorHAnsi" w:hAnsiTheme="minorHAnsi"/>
                <w:b/>
                <w:sz w:val="24"/>
                <w:szCs w:val="24"/>
              </w:rPr>
              <w:t>Specifika komunikace s rodinou dítěte se znevýhodněním.</w:t>
            </w:r>
          </w:p>
          <w:p w:rsidR="00CA2EB8" w:rsidRPr="00D67AA9" w:rsidRDefault="00CA2EB8" w:rsidP="00D720E9">
            <w:pPr>
              <w:pStyle w:val="Odstavecseseznamem"/>
              <w:spacing w:after="0" w:line="240" w:lineRule="auto"/>
              <w:ind w:left="36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D67AA9">
              <w:rPr>
                <w:rFonts w:asciiTheme="minorHAnsi" w:hAnsiTheme="minorHAnsi"/>
                <w:sz w:val="24"/>
                <w:szCs w:val="24"/>
              </w:rPr>
              <w:t>U studentů budou rozvíjeny kompetence ke komunikaci s</w:t>
            </w:r>
            <w:r>
              <w:rPr>
                <w:rFonts w:asciiTheme="minorHAnsi" w:hAnsiTheme="minorHAnsi"/>
                <w:sz w:val="24"/>
                <w:szCs w:val="24"/>
              </w:rPr>
              <w:t> </w:t>
            </w:r>
            <w:r w:rsidRPr="00D67AA9">
              <w:rPr>
                <w:rFonts w:asciiTheme="minorHAnsi" w:hAnsiTheme="minorHAnsi"/>
                <w:sz w:val="24"/>
                <w:szCs w:val="24"/>
              </w:rPr>
              <w:t>rodinou dítěte s postižením, ale také dovednosti k rozvoji komunikačních kompetencí členů rodiny v různých sociálních situacích. Výše uvedené kompetence budou rozvíjeny na základě přehrávání modelových situací a na</w:t>
            </w:r>
            <w:r>
              <w:rPr>
                <w:rFonts w:asciiTheme="minorHAnsi" w:hAnsiTheme="minorHAnsi"/>
                <w:sz w:val="24"/>
                <w:szCs w:val="24"/>
              </w:rPr>
              <w:t> </w:t>
            </w:r>
            <w:r w:rsidRPr="00D67AA9">
              <w:rPr>
                <w:rFonts w:asciiTheme="minorHAnsi" w:hAnsiTheme="minorHAnsi"/>
                <w:sz w:val="24"/>
                <w:szCs w:val="24"/>
              </w:rPr>
              <w:t>základě videozáznamů.</w:t>
            </w:r>
          </w:p>
          <w:p w:rsidR="00CA2EB8" w:rsidRPr="00D67AA9" w:rsidRDefault="00CA2EB8" w:rsidP="00CA2EB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67AA9">
              <w:rPr>
                <w:rFonts w:asciiTheme="minorHAnsi" w:hAnsiTheme="minorHAnsi"/>
                <w:b/>
                <w:sz w:val="24"/>
                <w:szCs w:val="24"/>
              </w:rPr>
              <w:t>Specifika individuálního plánování</w:t>
            </w:r>
          </w:p>
          <w:p w:rsidR="00CA2EB8" w:rsidRPr="00D67AA9" w:rsidRDefault="00CA2EB8" w:rsidP="00D720E9">
            <w:pPr>
              <w:pStyle w:val="Odstavecseseznamem"/>
              <w:spacing w:after="0" w:line="240" w:lineRule="au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67AA9">
              <w:rPr>
                <w:rFonts w:asciiTheme="minorHAnsi" w:hAnsiTheme="minorHAnsi"/>
                <w:sz w:val="24"/>
                <w:szCs w:val="24"/>
              </w:rPr>
              <w:t>Individuální plánování</w:t>
            </w:r>
            <w:r w:rsidRPr="00D67AA9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D67AA9">
              <w:rPr>
                <w:rFonts w:asciiTheme="minorHAnsi" w:hAnsiTheme="minorHAnsi"/>
                <w:sz w:val="24"/>
                <w:szCs w:val="24"/>
              </w:rPr>
              <w:t>je nedílnou</w:t>
            </w:r>
            <w:r w:rsidRPr="00D67AA9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D67AA9">
              <w:rPr>
                <w:rFonts w:asciiTheme="minorHAnsi" w:hAnsiTheme="minorHAnsi"/>
                <w:sz w:val="24"/>
                <w:szCs w:val="24"/>
              </w:rPr>
              <w:t xml:space="preserve">součástí praxe pedagogických pracovníků. U studentů budou rozvíjeny potřebné kompetence k tvorbě těchto plánů (analýza situace, vytvoření adekvátních postupů, tvorba vlastního plánu)   </w:t>
            </w:r>
          </w:p>
          <w:p w:rsidR="00CA2EB8" w:rsidRPr="00D67AA9" w:rsidRDefault="00CA2EB8" w:rsidP="00CA2EB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67AA9">
              <w:rPr>
                <w:rFonts w:asciiTheme="minorHAnsi" w:hAnsiTheme="minorHAnsi"/>
                <w:b/>
                <w:sz w:val="24"/>
                <w:szCs w:val="24"/>
              </w:rPr>
              <w:t>Úprava prostředí</w:t>
            </w:r>
          </w:p>
          <w:p w:rsidR="00CA2EB8" w:rsidRPr="00D67AA9" w:rsidRDefault="00CA2EB8" w:rsidP="00D720E9">
            <w:pPr>
              <w:pStyle w:val="Odstavecseseznamem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D67AA9">
              <w:rPr>
                <w:rFonts w:asciiTheme="minorHAnsi" w:hAnsiTheme="minorHAnsi"/>
                <w:sz w:val="24"/>
                <w:szCs w:val="24"/>
              </w:rPr>
              <w:t xml:space="preserve">Seznámení se s prostředím a jeho pojetím ve speciální pedagogice. Studenti budou vedeni ke schopnostem inventarizovat prostředí a k vytváření map prostředí. </w:t>
            </w:r>
          </w:p>
        </w:tc>
      </w:tr>
      <w:tr w:rsidR="00CA2EB8" w:rsidRPr="00D67AA9" w:rsidTr="00D720E9">
        <w:tc>
          <w:tcPr>
            <w:tcW w:w="2802" w:type="dxa"/>
            <w:shd w:val="clear" w:color="auto" w:fill="auto"/>
          </w:tcPr>
          <w:p w:rsidR="00CA2EB8" w:rsidRPr="00D67AA9" w:rsidRDefault="00CA2EB8" w:rsidP="00D720E9">
            <w:pPr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 w:rsidRPr="00D67AA9">
              <w:rPr>
                <w:rFonts w:asciiTheme="minorHAnsi" w:eastAsia="Calibri" w:hAnsiTheme="minorHAnsi"/>
                <w:sz w:val="24"/>
                <w:szCs w:val="24"/>
              </w:rPr>
              <w:t>doc. PhDr. &amp; Mgr. Petra POTMĚŠILOVÁ, Ph.D.</w:t>
            </w:r>
          </w:p>
        </w:tc>
        <w:tc>
          <w:tcPr>
            <w:tcW w:w="6410" w:type="dxa"/>
            <w:shd w:val="clear" w:color="auto" w:fill="auto"/>
          </w:tcPr>
          <w:p w:rsidR="00CA2EB8" w:rsidRPr="00D67AA9" w:rsidRDefault="00CA2EB8" w:rsidP="00CA2EB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D67AA9">
              <w:rPr>
                <w:rFonts w:asciiTheme="minorHAnsi" w:hAnsiTheme="minorHAnsi"/>
                <w:b/>
                <w:sz w:val="24"/>
                <w:szCs w:val="24"/>
              </w:rPr>
              <w:t>Specifika komunikace jedince se znevýhodněním</w:t>
            </w:r>
            <w:r w:rsidRPr="00D67AA9">
              <w:rPr>
                <w:rFonts w:asciiTheme="minorHAnsi" w:hAnsiTheme="minorHAnsi"/>
                <w:b/>
                <w:sz w:val="24"/>
                <w:szCs w:val="24"/>
              </w:rPr>
              <w:br/>
            </w:r>
            <w:r w:rsidRPr="00D67AA9">
              <w:rPr>
                <w:rFonts w:asciiTheme="minorHAnsi" w:hAnsiTheme="minorHAnsi"/>
                <w:sz w:val="24"/>
                <w:szCs w:val="24"/>
              </w:rPr>
              <w:t>Studenti se seznámí s obecnými principy komunikace a s tím, jak tyto principy fungují u jedinců se znevýhodněním. Dále budou u studentů rozvíjeny potřebné kompetence pro funkční komunikaci s jedinci se znevýhodněním.</w:t>
            </w:r>
          </w:p>
          <w:p w:rsidR="00CA2EB8" w:rsidRPr="00D67AA9" w:rsidRDefault="00CA2EB8" w:rsidP="00CA2EB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D67AA9">
              <w:rPr>
                <w:rFonts w:asciiTheme="minorHAnsi" w:hAnsiTheme="minorHAnsi"/>
                <w:b/>
                <w:sz w:val="24"/>
                <w:szCs w:val="24"/>
              </w:rPr>
              <w:t xml:space="preserve">Využití arteterapie a artefiletiky v pedagogické praxi </w:t>
            </w:r>
            <w:r w:rsidRPr="00D67AA9">
              <w:rPr>
                <w:rFonts w:asciiTheme="minorHAnsi" w:hAnsiTheme="minorHAnsi"/>
                <w:b/>
                <w:sz w:val="24"/>
                <w:szCs w:val="24"/>
              </w:rPr>
              <w:br/>
            </w:r>
            <w:r w:rsidRPr="00D67AA9">
              <w:rPr>
                <w:rFonts w:asciiTheme="minorHAnsi" w:hAnsiTheme="minorHAnsi"/>
                <w:sz w:val="24"/>
                <w:szCs w:val="24"/>
              </w:rPr>
              <w:t xml:space="preserve">Studenti se seznámí s možnostmi využití arteterapie a artefiletiky u jedinců se znevýhodněním. </w:t>
            </w:r>
          </w:p>
          <w:p w:rsidR="00CA2EB8" w:rsidRPr="00D67AA9" w:rsidRDefault="00CA2EB8" w:rsidP="00CA2EB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67AA9">
              <w:rPr>
                <w:rFonts w:asciiTheme="minorHAnsi" w:hAnsiTheme="minorHAnsi"/>
                <w:b/>
                <w:sz w:val="24"/>
                <w:szCs w:val="24"/>
              </w:rPr>
              <w:t>Prevence syndromu vyhoření</w:t>
            </w:r>
            <w:r w:rsidRPr="00D67AA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CA2EB8" w:rsidRPr="00D67AA9" w:rsidRDefault="00CA2EB8" w:rsidP="00D720E9">
            <w:pPr>
              <w:pStyle w:val="Odstavecseseznamem"/>
              <w:spacing w:after="0" w:line="240" w:lineRule="au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67AA9">
              <w:rPr>
                <w:rFonts w:asciiTheme="minorHAnsi" w:hAnsiTheme="minorHAnsi"/>
                <w:sz w:val="24"/>
                <w:szCs w:val="24"/>
              </w:rPr>
              <w:t xml:space="preserve">Studenti se seznámí s rizikovými faktory pedagogické profese a budou u nich rozvíjeny kompetence k tomu, jak těmto rizikovým faktorům předcházet. </w:t>
            </w:r>
          </w:p>
        </w:tc>
      </w:tr>
    </w:tbl>
    <w:p w:rsidR="00CA2EB8" w:rsidRPr="00820C0F" w:rsidRDefault="00CA2EB8" w:rsidP="00CA2EB8">
      <w:pPr>
        <w:jc w:val="both"/>
        <w:rPr>
          <w:rFonts w:asciiTheme="minorHAnsi" w:hAnsiTheme="minorHAnsi"/>
        </w:rPr>
      </w:pPr>
    </w:p>
    <w:p w:rsidR="00CA2EB8" w:rsidRPr="00820C0F" w:rsidRDefault="00CA2EB8" w:rsidP="00CA2EB8">
      <w:pPr>
        <w:jc w:val="both"/>
        <w:rPr>
          <w:rFonts w:asciiTheme="minorHAnsi" w:hAnsiTheme="minorHAnsi"/>
          <w:sz w:val="24"/>
          <w:szCs w:val="24"/>
        </w:rPr>
      </w:pPr>
      <w:r w:rsidRPr="00820C0F">
        <w:rPr>
          <w:rFonts w:asciiTheme="minorHAnsi" w:hAnsiTheme="minorHAnsi"/>
          <w:sz w:val="24"/>
          <w:szCs w:val="24"/>
        </w:rPr>
        <w:t xml:space="preserve">Specifická témata budou zajišťována vybranými lektory dalších vzdělávacích zařízení, jako jsou např. Podané ruce nebo Společnost pro ranou péči. V předchozích letech byly mezi </w:t>
      </w:r>
      <w:r w:rsidRPr="00820C0F">
        <w:rPr>
          <w:rFonts w:asciiTheme="minorHAnsi" w:hAnsiTheme="minorHAnsi"/>
          <w:sz w:val="24"/>
          <w:szCs w:val="24"/>
        </w:rPr>
        <w:lastRenderedPageBreak/>
        <w:t xml:space="preserve">specifická témata zařazeny např. tyto kurzy: Bazální stimulace I., Bazální stimulace II., Krizová intervence, Portage. </w:t>
      </w:r>
    </w:p>
    <w:p w:rsidR="00CA2EB8" w:rsidRDefault="00CA2EB8" w:rsidP="00CA2EB8">
      <w:pPr>
        <w:jc w:val="both"/>
        <w:rPr>
          <w:rFonts w:asciiTheme="minorHAnsi" w:hAnsiTheme="minorHAnsi"/>
          <w:b/>
          <w:sz w:val="24"/>
          <w:szCs w:val="24"/>
        </w:rPr>
      </w:pPr>
    </w:p>
    <w:p w:rsidR="00CA2EB8" w:rsidRPr="00820C0F" w:rsidRDefault="00CA2EB8" w:rsidP="00CA2EB8">
      <w:pPr>
        <w:jc w:val="both"/>
        <w:rPr>
          <w:rFonts w:asciiTheme="minorHAnsi" w:hAnsiTheme="minorHAnsi"/>
          <w:sz w:val="24"/>
          <w:szCs w:val="24"/>
        </w:rPr>
      </w:pPr>
      <w:r w:rsidRPr="00820C0F">
        <w:rPr>
          <w:rFonts w:asciiTheme="minorHAnsi" w:hAnsiTheme="minorHAnsi"/>
          <w:b/>
          <w:sz w:val="24"/>
          <w:szCs w:val="24"/>
        </w:rPr>
        <w:t xml:space="preserve">Pro další roky jsou naplánovány: </w:t>
      </w:r>
      <w:r w:rsidRPr="00820C0F">
        <w:rPr>
          <w:rFonts w:asciiTheme="minorHAnsi" w:hAnsiTheme="minorHAnsi"/>
          <w:sz w:val="24"/>
          <w:szCs w:val="24"/>
        </w:rPr>
        <w:t>Kurz Míčkování, WOX, Orofaciální masáž, Handling, atd.</w:t>
      </w:r>
    </w:p>
    <w:p w:rsidR="00CA2EB8" w:rsidRPr="00820C0F" w:rsidRDefault="00CA2EB8" w:rsidP="00CA2EB8">
      <w:pPr>
        <w:jc w:val="both"/>
        <w:rPr>
          <w:rFonts w:asciiTheme="minorHAnsi" w:hAnsiTheme="minorHAnsi"/>
        </w:rPr>
      </w:pPr>
    </w:p>
    <w:p w:rsidR="00CA2EB8" w:rsidRPr="00820C0F" w:rsidRDefault="00CA2EB8" w:rsidP="00CA2EB8">
      <w:pPr>
        <w:jc w:val="both"/>
        <w:rPr>
          <w:rFonts w:asciiTheme="minorHAnsi" w:hAnsiTheme="minorHAnsi"/>
          <w:sz w:val="24"/>
          <w:szCs w:val="24"/>
        </w:rPr>
      </w:pPr>
    </w:p>
    <w:p w:rsidR="00CA2EB8" w:rsidRPr="00820C0F" w:rsidRDefault="00CA2EB8" w:rsidP="00CA2EB8">
      <w:pPr>
        <w:jc w:val="both"/>
        <w:rPr>
          <w:rFonts w:asciiTheme="minorHAnsi" w:hAnsiTheme="minorHAnsi"/>
          <w:sz w:val="24"/>
          <w:szCs w:val="24"/>
        </w:rPr>
      </w:pPr>
    </w:p>
    <w:p w:rsidR="00CA2EB8" w:rsidRPr="00820C0F" w:rsidRDefault="00CA2EB8" w:rsidP="00CA2EB8">
      <w:pPr>
        <w:jc w:val="both"/>
        <w:rPr>
          <w:rFonts w:asciiTheme="minorHAnsi" w:hAnsiTheme="minorHAnsi"/>
          <w:sz w:val="24"/>
          <w:szCs w:val="24"/>
        </w:rPr>
      </w:pPr>
    </w:p>
    <w:p w:rsidR="00CA2EB8" w:rsidRPr="00820C0F" w:rsidRDefault="00CA2EB8" w:rsidP="00CA2EB8">
      <w:pPr>
        <w:jc w:val="both"/>
        <w:rPr>
          <w:rFonts w:asciiTheme="minorHAnsi" w:hAnsiTheme="minorHAnsi"/>
          <w:sz w:val="24"/>
          <w:szCs w:val="24"/>
        </w:rPr>
      </w:pPr>
    </w:p>
    <w:p w:rsidR="00146713" w:rsidRPr="00CA2EB8" w:rsidRDefault="00146713" w:rsidP="00CA2EB8">
      <w:pPr>
        <w:jc w:val="both"/>
        <w:rPr>
          <w:rFonts w:asciiTheme="minorHAnsi" w:hAnsiTheme="minorHAnsi"/>
          <w:sz w:val="24"/>
          <w:szCs w:val="24"/>
        </w:rPr>
      </w:pPr>
    </w:p>
    <w:sectPr w:rsidR="00146713" w:rsidRPr="00CA2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D2C76"/>
    <w:multiLevelType w:val="hybridMultilevel"/>
    <w:tmpl w:val="BBDA1A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954314"/>
    <w:multiLevelType w:val="hybridMultilevel"/>
    <w:tmpl w:val="E9D411EE"/>
    <w:lvl w:ilvl="0" w:tplc="4A7AA8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B8"/>
    <w:rsid w:val="00146713"/>
    <w:rsid w:val="00CA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2E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CA2EB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A2EB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2E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CA2EB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A2E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etra.potmesilova@upo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v.up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Hradilova Kristyna</dc:creator>
  <cp:lastModifiedBy>Hradilova Kristyna</cp:lastModifiedBy>
  <cp:revision>1</cp:revision>
  <dcterms:created xsi:type="dcterms:W3CDTF">2017-05-16T10:26:00Z</dcterms:created>
  <dcterms:modified xsi:type="dcterms:W3CDTF">2017-05-16T10:27:00Z</dcterms:modified>
</cp:coreProperties>
</file>