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908" w:rsidRDefault="00FC6908" w:rsidP="000568FA">
      <w:pPr>
        <w:pStyle w:val="H3"/>
        <w:rPr>
          <w:sz w:val="32"/>
        </w:rPr>
      </w:pPr>
    </w:p>
    <w:p w:rsidR="009A7642" w:rsidRPr="009B63F1" w:rsidRDefault="00212EE8" w:rsidP="002011D7">
      <w:pPr>
        <w:pStyle w:val="H3"/>
        <w:jc w:val="center"/>
        <w:rPr>
          <w:sz w:val="32"/>
        </w:rPr>
      </w:pPr>
      <w:r w:rsidRPr="009B63F1">
        <w:rPr>
          <w:sz w:val="32"/>
        </w:rPr>
        <w:t>Zpráva o průběhu přijímacího řízení</w:t>
      </w:r>
    </w:p>
    <w:p w:rsidR="00212EE8" w:rsidRDefault="00212EE8" w:rsidP="002011D7">
      <w:pPr>
        <w:pStyle w:val="H3"/>
        <w:jc w:val="center"/>
        <w:rPr>
          <w:sz w:val="32"/>
        </w:rPr>
      </w:pPr>
      <w:r w:rsidRPr="009B63F1">
        <w:rPr>
          <w:sz w:val="32"/>
        </w:rPr>
        <w:t>na Cyrilometodějské teologické fakultě Univerzity Palackého v </w:t>
      </w:r>
      <w:r w:rsidR="00E76994" w:rsidRPr="009B63F1">
        <w:rPr>
          <w:sz w:val="32"/>
        </w:rPr>
        <w:t>O</w:t>
      </w:r>
      <w:r w:rsidR="002B0542">
        <w:rPr>
          <w:sz w:val="32"/>
        </w:rPr>
        <w:t>lomouci pro</w:t>
      </w:r>
      <w:r w:rsidR="00AC6199">
        <w:rPr>
          <w:sz w:val="32"/>
        </w:rPr>
        <w:t xml:space="preserve"> akademický</w:t>
      </w:r>
      <w:r w:rsidR="00D31689">
        <w:rPr>
          <w:sz w:val="32"/>
        </w:rPr>
        <w:t xml:space="preserve"> </w:t>
      </w:r>
      <w:r w:rsidR="00AC6199">
        <w:rPr>
          <w:sz w:val="32"/>
        </w:rPr>
        <w:t>rok 20</w:t>
      </w:r>
      <w:r w:rsidR="0068476C">
        <w:rPr>
          <w:sz w:val="32"/>
        </w:rPr>
        <w:t>20</w:t>
      </w:r>
      <w:r w:rsidR="00AC6199">
        <w:rPr>
          <w:sz w:val="32"/>
        </w:rPr>
        <w:t>/20</w:t>
      </w:r>
      <w:r w:rsidR="0068476C">
        <w:rPr>
          <w:sz w:val="32"/>
        </w:rPr>
        <w:t>21</w:t>
      </w:r>
    </w:p>
    <w:p w:rsidR="002011D7" w:rsidRPr="002011D7" w:rsidRDefault="002011D7" w:rsidP="002011D7"/>
    <w:p w:rsidR="00882956" w:rsidRPr="007C63EF" w:rsidRDefault="00ED1E6D" w:rsidP="002011D7">
      <w:pPr>
        <w:jc w:val="center"/>
        <w:rPr>
          <w:i/>
        </w:rPr>
      </w:pPr>
      <w:r>
        <w:rPr>
          <w:i/>
        </w:rPr>
        <w:t>zpracovaná</w:t>
      </w:r>
      <w:r w:rsidR="00033BB7">
        <w:rPr>
          <w:i/>
        </w:rPr>
        <w:t xml:space="preserve"> v souladu s § 50 odst. 9</w:t>
      </w:r>
      <w:r>
        <w:rPr>
          <w:i/>
        </w:rPr>
        <w:t xml:space="preserve"> </w:t>
      </w:r>
      <w:r w:rsidR="007C63EF" w:rsidRPr="007C63EF">
        <w:rPr>
          <w:i/>
        </w:rPr>
        <w:t xml:space="preserve"> zákon</w:t>
      </w:r>
      <w:r w:rsidR="00500FB9">
        <w:rPr>
          <w:i/>
        </w:rPr>
        <w:t>a</w:t>
      </w:r>
      <w:r w:rsidR="007C63EF" w:rsidRPr="007C63EF">
        <w:rPr>
          <w:i/>
        </w:rPr>
        <w:t xml:space="preserve"> č. 111/1998 Sb.,</w:t>
      </w:r>
      <w:r w:rsidR="00FD115C">
        <w:rPr>
          <w:i/>
        </w:rPr>
        <w:t xml:space="preserve"> </w:t>
      </w:r>
      <w:r w:rsidR="00500FB9">
        <w:rPr>
          <w:i/>
        </w:rPr>
        <w:t>o vysokých školách a o</w:t>
      </w:r>
      <w:r w:rsidR="00D725F3">
        <w:rPr>
          <w:i/>
        </w:rPr>
        <w:t xml:space="preserve"> změně a doplnění dalších zákonů (zákon</w:t>
      </w:r>
      <w:r w:rsidR="00193246">
        <w:rPr>
          <w:i/>
        </w:rPr>
        <w:t xml:space="preserve">  </w:t>
      </w:r>
      <w:r w:rsidR="00D725F3">
        <w:rPr>
          <w:i/>
        </w:rPr>
        <w:t xml:space="preserve"> o</w:t>
      </w:r>
      <w:r w:rsidR="00374170">
        <w:rPr>
          <w:i/>
        </w:rPr>
        <w:t> </w:t>
      </w:r>
      <w:r w:rsidR="00D725F3">
        <w:rPr>
          <w:i/>
        </w:rPr>
        <w:t>vysokých školách)</w:t>
      </w:r>
      <w:r w:rsidR="00500FB9">
        <w:rPr>
          <w:i/>
        </w:rPr>
        <w:t>, ve znění pozdějších předpisů, a</w:t>
      </w:r>
      <w:r w:rsidR="007C63EF" w:rsidRPr="007C63EF">
        <w:rPr>
          <w:i/>
        </w:rPr>
        <w:t xml:space="preserve"> vyhlášky č. 3</w:t>
      </w:r>
      <w:r w:rsidR="001B4DDF">
        <w:rPr>
          <w:i/>
        </w:rPr>
        <w:t>43/2002 Sb</w:t>
      </w:r>
      <w:r w:rsidR="00193246">
        <w:rPr>
          <w:i/>
        </w:rPr>
        <w:t>.</w:t>
      </w:r>
      <w:r w:rsidR="001B4DDF">
        <w:rPr>
          <w:i/>
        </w:rPr>
        <w:t>, o postupu a</w:t>
      </w:r>
      <w:r w:rsidR="002011D7">
        <w:rPr>
          <w:i/>
        </w:rPr>
        <w:t> </w:t>
      </w:r>
      <w:r w:rsidR="001B4DDF">
        <w:rPr>
          <w:i/>
        </w:rPr>
        <w:t>podmínkách při zveřejnění průběhu přijímacího řízení na vysokých školách</w:t>
      </w:r>
      <w:r w:rsidR="002D5B3D">
        <w:rPr>
          <w:i/>
        </w:rPr>
        <w:t>, ve znění pozdějších předpisů</w:t>
      </w:r>
    </w:p>
    <w:p w:rsidR="007C63EF" w:rsidRDefault="007C63EF" w:rsidP="000568FA">
      <w:pPr>
        <w:pStyle w:val="Blockquote"/>
        <w:ind w:left="0" w:right="-2"/>
        <w:rPr>
          <w:b/>
          <w:color w:val="0000FF"/>
          <w:sz w:val="16"/>
          <w:szCs w:val="16"/>
        </w:rPr>
      </w:pPr>
    </w:p>
    <w:p w:rsidR="00FC6908" w:rsidRPr="007C63EF" w:rsidRDefault="00FC6908" w:rsidP="000568FA">
      <w:pPr>
        <w:pStyle w:val="Blockquote"/>
        <w:ind w:left="0" w:right="-2"/>
        <w:rPr>
          <w:b/>
          <w:color w:val="0000FF"/>
          <w:sz w:val="16"/>
          <w:szCs w:val="16"/>
        </w:rPr>
      </w:pPr>
    </w:p>
    <w:p w:rsidR="00E432F3" w:rsidRPr="009B63F1" w:rsidRDefault="00212EE8" w:rsidP="00C56A0A">
      <w:pPr>
        <w:pStyle w:val="Blockquote"/>
        <w:ind w:left="0" w:right="-2"/>
        <w:jc w:val="center"/>
        <w:rPr>
          <w:b/>
          <w:sz w:val="28"/>
        </w:rPr>
      </w:pPr>
      <w:r w:rsidRPr="009B63F1">
        <w:rPr>
          <w:b/>
          <w:sz w:val="28"/>
        </w:rPr>
        <w:t>Informace o konání přijímacího řízení</w:t>
      </w:r>
    </w:p>
    <w:p w:rsidR="00714BC9" w:rsidRPr="00821977" w:rsidRDefault="00714BC9" w:rsidP="00714BC9">
      <w:pPr>
        <w:pStyle w:val="Blockquote"/>
        <w:ind w:left="0" w:right="-2"/>
        <w:rPr>
          <w:b/>
          <w:color w:val="0000FF"/>
          <w:sz w:val="16"/>
          <w:szCs w:val="16"/>
        </w:rPr>
      </w:pPr>
    </w:p>
    <w:p w:rsidR="00714BC9" w:rsidRDefault="00714BC9" w:rsidP="00F60EAB">
      <w:pPr>
        <w:pStyle w:val="Blockquote"/>
        <w:numPr>
          <w:ilvl w:val="0"/>
          <w:numId w:val="13"/>
        </w:numPr>
        <w:rPr>
          <w:i/>
        </w:rPr>
      </w:pPr>
      <w:r>
        <w:rPr>
          <w:b/>
          <w:i/>
        </w:rPr>
        <w:t xml:space="preserve">Termín zahájení a ukončení přijímacích zkoušek: </w:t>
      </w:r>
    </w:p>
    <w:p w:rsidR="00714BC9" w:rsidRPr="0023001E" w:rsidRDefault="00714BC9" w:rsidP="00714BC9">
      <w:pPr>
        <w:numPr>
          <w:ilvl w:val="0"/>
          <w:numId w:val="4"/>
        </w:numPr>
      </w:pPr>
      <w:r>
        <w:t>pro bak</w:t>
      </w:r>
      <w:r w:rsidR="002364B5">
        <w:t xml:space="preserve">alářské studium: </w:t>
      </w:r>
      <w:r w:rsidR="0023001E" w:rsidRPr="0023001E">
        <w:t xml:space="preserve">25.5.; </w:t>
      </w:r>
      <w:r w:rsidR="00F95AC2" w:rsidRPr="0023001E">
        <w:t xml:space="preserve">16. 6.; </w:t>
      </w:r>
      <w:r w:rsidR="00085803" w:rsidRPr="0023001E">
        <w:t>1</w:t>
      </w:r>
      <w:r w:rsidR="00F95AC2" w:rsidRPr="0023001E">
        <w:t>8</w:t>
      </w:r>
      <w:r w:rsidR="00085803" w:rsidRPr="0023001E">
        <w:t>.-2</w:t>
      </w:r>
      <w:r w:rsidR="0023001E">
        <w:t>0. 6.</w:t>
      </w:r>
      <w:r w:rsidR="00085803" w:rsidRPr="0023001E">
        <w:t xml:space="preserve">; </w:t>
      </w:r>
      <w:r w:rsidR="00F95AC2" w:rsidRPr="0023001E">
        <w:t>25. 8.</w:t>
      </w:r>
      <w:r w:rsidR="0023001E">
        <w:t xml:space="preserve"> 2020</w:t>
      </w:r>
      <w:r w:rsidR="00F95AC2" w:rsidRPr="0023001E">
        <w:t xml:space="preserve"> </w:t>
      </w:r>
    </w:p>
    <w:p w:rsidR="00714BC9" w:rsidRPr="0023001E" w:rsidRDefault="00085803" w:rsidP="00714BC9">
      <w:pPr>
        <w:numPr>
          <w:ilvl w:val="0"/>
          <w:numId w:val="4"/>
        </w:numPr>
      </w:pPr>
      <w:r w:rsidRPr="0023001E">
        <w:t xml:space="preserve">pro magisterské studium: </w:t>
      </w:r>
      <w:r w:rsidR="0023001E" w:rsidRPr="0023001E">
        <w:t xml:space="preserve">16. 6.; </w:t>
      </w:r>
      <w:r w:rsidR="008D346E" w:rsidRPr="0023001E">
        <w:t>20</w:t>
      </w:r>
      <w:r w:rsidR="004401D4">
        <w:t>. 6.; 27.</w:t>
      </w:r>
      <w:r w:rsidR="004F335B">
        <w:t xml:space="preserve"> </w:t>
      </w:r>
      <w:r w:rsidR="004401D4">
        <w:t>10. 2020</w:t>
      </w:r>
    </w:p>
    <w:p w:rsidR="0036082E" w:rsidRPr="0023001E" w:rsidRDefault="00D31689" w:rsidP="0036082E">
      <w:pPr>
        <w:numPr>
          <w:ilvl w:val="0"/>
          <w:numId w:val="4"/>
        </w:numPr>
      </w:pPr>
      <w:r w:rsidRPr="0023001E">
        <w:t xml:space="preserve">pro doktorské studium: </w:t>
      </w:r>
      <w:r w:rsidR="00F95AC2" w:rsidRPr="0023001E">
        <w:t>10</w:t>
      </w:r>
      <w:r w:rsidR="008D346E" w:rsidRPr="0023001E">
        <w:t>.</w:t>
      </w:r>
      <w:r w:rsidR="00F95AC2" w:rsidRPr="0023001E">
        <w:t xml:space="preserve">–11. </w:t>
      </w:r>
      <w:r w:rsidR="0036082E" w:rsidRPr="0023001E">
        <w:t>6.</w:t>
      </w:r>
      <w:r w:rsidR="0023001E" w:rsidRPr="0023001E">
        <w:t>; 16. 6.</w:t>
      </w:r>
      <w:r w:rsidR="0036082E" w:rsidRPr="0023001E">
        <w:t xml:space="preserve"> 20</w:t>
      </w:r>
      <w:r w:rsidR="008D346E" w:rsidRPr="0023001E">
        <w:t>20</w:t>
      </w:r>
    </w:p>
    <w:p w:rsidR="00714BC9" w:rsidRDefault="00714BC9" w:rsidP="0036082E">
      <w:pPr>
        <w:ind w:left="360"/>
      </w:pPr>
    </w:p>
    <w:p w:rsidR="00714BC9" w:rsidRDefault="00714BC9" w:rsidP="00714BC9"/>
    <w:p w:rsidR="00714BC9" w:rsidRDefault="00714BC9" w:rsidP="00F60EAB">
      <w:pPr>
        <w:pStyle w:val="Blockquote"/>
        <w:numPr>
          <w:ilvl w:val="0"/>
          <w:numId w:val="13"/>
        </w:numPr>
        <w:rPr>
          <w:b/>
          <w:i/>
        </w:rPr>
      </w:pPr>
      <w:r>
        <w:rPr>
          <w:b/>
          <w:i/>
        </w:rPr>
        <w:t xml:space="preserve">Termín vydání rozhodnutí o přijetí ke studiu: </w:t>
      </w:r>
    </w:p>
    <w:p w:rsidR="00714BC9" w:rsidRDefault="00714BC9" w:rsidP="00714BC9">
      <w:pPr>
        <w:numPr>
          <w:ilvl w:val="0"/>
          <w:numId w:val="4"/>
        </w:numPr>
      </w:pPr>
      <w:r>
        <w:t>pro bakalářské s</w:t>
      </w:r>
      <w:r w:rsidR="00CB717D">
        <w:t xml:space="preserve">tudium: </w:t>
      </w:r>
      <w:r w:rsidR="004F335B">
        <w:t xml:space="preserve">23. 5.; 1. 6.; </w:t>
      </w:r>
      <w:r w:rsidR="005459C0">
        <w:t>10.</w:t>
      </w:r>
      <w:r w:rsidR="004F335B">
        <w:t xml:space="preserve"> </w:t>
      </w:r>
      <w:r w:rsidR="005459C0">
        <w:t xml:space="preserve">6.; </w:t>
      </w:r>
      <w:r w:rsidR="004401D4">
        <w:t xml:space="preserve">18. 6., </w:t>
      </w:r>
      <w:r w:rsidR="005459C0">
        <w:t>19.</w:t>
      </w:r>
      <w:r w:rsidR="004F335B">
        <w:t xml:space="preserve"> </w:t>
      </w:r>
      <w:r w:rsidR="005459C0">
        <w:t xml:space="preserve">6.; </w:t>
      </w:r>
      <w:r w:rsidR="004401D4">
        <w:t>20. 6.; 24. 6.; 25. 6.</w:t>
      </w:r>
      <w:r w:rsidR="005459C0">
        <w:t xml:space="preserve">; </w:t>
      </w:r>
      <w:r w:rsidR="004F335B">
        <w:t xml:space="preserve">14.7.; </w:t>
      </w:r>
      <w:r w:rsidR="005459C0">
        <w:t>27.8.; 31.8.; 4.9.; 10.9.; 12.9.; 14.9.; 17.</w:t>
      </w:r>
      <w:r w:rsidR="00CF3AD9">
        <w:t xml:space="preserve"> </w:t>
      </w:r>
      <w:r w:rsidR="005459C0">
        <w:t>9.; 18.</w:t>
      </w:r>
      <w:r w:rsidR="00CF3AD9">
        <w:t xml:space="preserve"> </w:t>
      </w:r>
      <w:r w:rsidR="005459C0">
        <w:t>9.; 25.</w:t>
      </w:r>
      <w:r w:rsidR="00CF3AD9">
        <w:t xml:space="preserve"> </w:t>
      </w:r>
      <w:r w:rsidR="005459C0">
        <w:t>9.; 8.10.</w:t>
      </w:r>
      <w:r w:rsidR="004F335B">
        <w:t>; 22.</w:t>
      </w:r>
      <w:r w:rsidR="00CF3AD9">
        <w:t xml:space="preserve"> </w:t>
      </w:r>
      <w:r w:rsidR="004F335B">
        <w:t>10.</w:t>
      </w:r>
      <w:r w:rsidR="005459C0">
        <w:t xml:space="preserve"> </w:t>
      </w:r>
    </w:p>
    <w:p w:rsidR="00714BC9" w:rsidRDefault="00CB717D" w:rsidP="00714BC9">
      <w:pPr>
        <w:numPr>
          <w:ilvl w:val="0"/>
          <w:numId w:val="4"/>
        </w:numPr>
      </w:pPr>
      <w:r>
        <w:t xml:space="preserve">pro magisterské studium: </w:t>
      </w:r>
      <w:r w:rsidR="005459C0">
        <w:t>29.</w:t>
      </w:r>
      <w:r w:rsidR="00CF3AD9">
        <w:t xml:space="preserve"> </w:t>
      </w:r>
      <w:r w:rsidR="005459C0">
        <w:t>5.; 10.</w:t>
      </w:r>
      <w:r w:rsidR="00CF3AD9">
        <w:t xml:space="preserve"> </w:t>
      </w:r>
      <w:r w:rsidR="005459C0">
        <w:t xml:space="preserve">6.; </w:t>
      </w:r>
      <w:r w:rsidR="004F335B">
        <w:t>20.</w:t>
      </w:r>
      <w:r w:rsidR="00CF3AD9">
        <w:t xml:space="preserve"> </w:t>
      </w:r>
      <w:r w:rsidR="004F335B">
        <w:t>6.; 24.</w:t>
      </w:r>
      <w:r w:rsidR="00CF3AD9">
        <w:t xml:space="preserve"> </w:t>
      </w:r>
      <w:r w:rsidR="004F335B">
        <w:t>6.; 25.</w:t>
      </w:r>
      <w:r w:rsidR="00CF3AD9">
        <w:t xml:space="preserve"> </w:t>
      </w:r>
      <w:r w:rsidR="004F335B">
        <w:t>6.; 25.</w:t>
      </w:r>
      <w:r w:rsidR="00CF3AD9">
        <w:t xml:space="preserve"> </w:t>
      </w:r>
      <w:r w:rsidR="004F335B">
        <w:t xml:space="preserve">9.; </w:t>
      </w:r>
      <w:r w:rsidR="004401D4">
        <w:t>27. 10. 2020</w:t>
      </w:r>
    </w:p>
    <w:p w:rsidR="00714BC9" w:rsidRPr="0036082E" w:rsidRDefault="00CB717D" w:rsidP="00714BC9">
      <w:pPr>
        <w:numPr>
          <w:ilvl w:val="0"/>
          <w:numId w:val="4"/>
        </w:numPr>
        <w:rPr>
          <w:b/>
        </w:rPr>
      </w:pPr>
      <w:r w:rsidRPr="0036082E">
        <w:t xml:space="preserve">pro doktorské studium: </w:t>
      </w:r>
      <w:r w:rsidR="005459C0">
        <w:t>19.</w:t>
      </w:r>
      <w:r w:rsidR="00CF3AD9">
        <w:t xml:space="preserve"> </w:t>
      </w:r>
      <w:r w:rsidR="005459C0">
        <w:t xml:space="preserve">6.; </w:t>
      </w:r>
      <w:r w:rsidR="004F335B">
        <w:t>29.</w:t>
      </w:r>
      <w:r w:rsidR="00CF3AD9">
        <w:t xml:space="preserve"> </w:t>
      </w:r>
      <w:r w:rsidR="004F335B">
        <w:t>6.;13.</w:t>
      </w:r>
      <w:r w:rsidR="00CF3AD9">
        <w:t xml:space="preserve"> </w:t>
      </w:r>
      <w:r w:rsidR="004F335B">
        <w:t>7.; 24.</w:t>
      </w:r>
      <w:r w:rsidR="00CF3AD9">
        <w:t xml:space="preserve"> </w:t>
      </w:r>
      <w:r w:rsidR="004F335B">
        <w:t>8.; 25.</w:t>
      </w:r>
      <w:r w:rsidR="00CF3AD9">
        <w:t xml:space="preserve"> </w:t>
      </w:r>
      <w:r w:rsidR="004F335B">
        <w:t xml:space="preserve">8. </w:t>
      </w:r>
      <w:r w:rsidR="00CF3AD9">
        <w:t>2020</w:t>
      </w:r>
    </w:p>
    <w:p w:rsidR="00714BC9" w:rsidRDefault="00714BC9" w:rsidP="00714BC9">
      <w:pPr>
        <w:rPr>
          <w:b/>
        </w:rPr>
      </w:pPr>
    </w:p>
    <w:p w:rsidR="00714BC9" w:rsidRDefault="00714BC9" w:rsidP="00714BC9">
      <w:pPr>
        <w:rPr>
          <w:b/>
        </w:rPr>
      </w:pPr>
    </w:p>
    <w:p w:rsidR="00714BC9" w:rsidRDefault="00714BC9" w:rsidP="00F60EAB">
      <w:pPr>
        <w:pStyle w:val="Blockquote"/>
        <w:numPr>
          <w:ilvl w:val="0"/>
          <w:numId w:val="13"/>
        </w:numPr>
        <w:rPr>
          <w:b/>
          <w:i/>
        </w:rPr>
      </w:pPr>
      <w:r>
        <w:rPr>
          <w:b/>
          <w:i/>
        </w:rPr>
        <w:t>Termín vydání rozhodnutí o případné</w:t>
      </w:r>
      <w:r w:rsidR="00CB717D">
        <w:rPr>
          <w:b/>
          <w:i/>
        </w:rPr>
        <w:t>m odvolání proti rozhodnutí</w:t>
      </w:r>
      <w:r>
        <w:rPr>
          <w:b/>
          <w:i/>
        </w:rPr>
        <w:t xml:space="preserve">: </w:t>
      </w:r>
    </w:p>
    <w:p w:rsidR="00714BC9" w:rsidRPr="00376642" w:rsidRDefault="00714BC9" w:rsidP="00714BC9">
      <w:pPr>
        <w:numPr>
          <w:ilvl w:val="0"/>
          <w:numId w:val="4"/>
        </w:numPr>
      </w:pPr>
      <w:r>
        <w:t>pro bakalářské studium: dě</w:t>
      </w:r>
      <w:r w:rsidR="00CB717D">
        <w:t xml:space="preserve">kanem – </w:t>
      </w:r>
      <w:r w:rsidR="00680BDA">
        <w:t xml:space="preserve">2. </w:t>
      </w:r>
      <w:r w:rsidR="005459C0">
        <w:t>9</w:t>
      </w:r>
      <w:r w:rsidR="00680BDA">
        <w:t>. 20</w:t>
      </w:r>
      <w:r w:rsidR="005459C0">
        <w:t>20</w:t>
      </w:r>
      <w:r w:rsidR="009C5162">
        <w:t xml:space="preserve">; </w:t>
      </w:r>
      <w:r w:rsidR="00CB717D">
        <w:t xml:space="preserve"> rektorem </w:t>
      </w:r>
      <w:r w:rsidR="00CB717D" w:rsidRPr="00376642">
        <w:t xml:space="preserve">– </w:t>
      </w:r>
      <w:r w:rsidR="004401D4" w:rsidRPr="00376642">
        <w:t>1. 9</w:t>
      </w:r>
      <w:r w:rsidR="00283713" w:rsidRPr="00376642">
        <w:t>. 20</w:t>
      </w:r>
      <w:r w:rsidR="004401D4" w:rsidRPr="00376642">
        <w:t>20</w:t>
      </w:r>
    </w:p>
    <w:p w:rsidR="00714BC9" w:rsidRPr="00A0592D" w:rsidRDefault="00714BC9" w:rsidP="00714BC9">
      <w:pPr>
        <w:numPr>
          <w:ilvl w:val="0"/>
          <w:numId w:val="4"/>
        </w:numPr>
      </w:pPr>
      <w:r>
        <w:t xml:space="preserve">pro magisterské studium: </w:t>
      </w:r>
      <w:r w:rsidRPr="00A0592D">
        <w:t xml:space="preserve">děkanem – </w:t>
      </w:r>
      <w:r w:rsidR="00CB717D" w:rsidRPr="00A0592D">
        <w:rPr>
          <w:shd w:val="clear" w:color="auto" w:fill="FFFFFF"/>
        </w:rPr>
        <w:t>0</w:t>
      </w:r>
      <w:r w:rsidRPr="00A0592D">
        <w:rPr>
          <w:shd w:val="clear" w:color="auto" w:fill="FFFFFF"/>
        </w:rPr>
        <w:t>;</w:t>
      </w:r>
      <w:r w:rsidR="00CB717D" w:rsidRPr="00A0592D">
        <w:t xml:space="preserve"> rektorem – </w:t>
      </w:r>
      <w:r w:rsidR="0036082E" w:rsidRPr="00A0592D">
        <w:t>0</w:t>
      </w:r>
    </w:p>
    <w:p w:rsidR="00714BC9" w:rsidRPr="0036082E" w:rsidRDefault="00714BC9" w:rsidP="00714BC9">
      <w:pPr>
        <w:numPr>
          <w:ilvl w:val="0"/>
          <w:numId w:val="4"/>
        </w:numPr>
      </w:pPr>
      <w:r w:rsidRPr="0036082E">
        <w:t>pro doktorské s</w:t>
      </w:r>
      <w:r w:rsidR="002329AE" w:rsidRPr="0036082E">
        <w:t xml:space="preserve">tudium: děkanem – 0; rektorem  – </w:t>
      </w:r>
      <w:r w:rsidR="0036082E" w:rsidRPr="0036082E">
        <w:t>0</w:t>
      </w:r>
      <w:r w:rsidRPr="0036082E">
        <w:t xml:space="preserve"> </w:t>
      </w:r>
    </w:p>
    <w:p w:rsidR="00714BC9" w:rsidRDefault="00714BC9" w:rsidP="00714BC9"/>
    <w:p w:rsidR="00714BC9" w:rsidRDefault="00714BC9" w:rsidP="00F60EAB">
      <w:pPr>
        <w:pStyle w:val="Blockquote"/>
        <w:numPr>
          <w:ilvl w:val="0"/>
          <w:numId w:val="13"/>
        </w:numPr>
        <w:rPr>
          <w:b/>
          <w:i/>
        </w:rPr>
      </w:pPr>
      <w:r>
        <w:rPr>
          <w:b/>
          <w:i/>
        </w:rPr>
        <w:t xml:space="preserve">Termíny a podmínky pro nahlédnutí do materiálů, které mají význam pro rozhodnutí  o přijetí: </w:t>
      </w:r>
    </w:p>
    <w:p w:rsidR="00714BC9" w:rsidRDefault="00714BC9" w:rsidP="00714BC9">
      <w:pPr>
        <w:pStyle w:val="Zkladntext"/>
        <w:jc w:val="left"/>
      </w:pPr>
      <w:r>
        <w:t>V souladu s </w:t>
      </w:r>
      <w:r w:rsidRPr="00F73187">
        <w:rPr>
          <w:i/>
        </w:rPr>
        <w:t>Metodickým pokynem děkana CMTF UP č. 2/05 ze dne 23. 6. 2005</w:t>
      </w:r>
      <w:r>
        <w:t xml:space="preserve"> měl uchazeč možnost nahlédnout do všech materiálů, které mají význam pro rozhodnutí o jeho přij</w:t>
      </w:r>
      <w:r w:rsidR="007B6974">
        <w:t>etí ke studiu podle § 50 odst. 5</w:t>
      </w:r>
      <w:r>
        <w:t xml:space="preserve"> zákona o vysokých  školách během  úředních hodin na studijním oddělení CMTF UP.</w:t>
      </w:r>
    </w:p>
    <w:p w:rsidR="00714BC9" w:rsidRDefault="00714BC9" w:rsidP="00714BC9">
      <w:pPr>
        <w:pStyle w:val="Zkladntext"/>
        <w:jc w:val="left"/>
      </w:pPr>
    </w:p>
    <w:p w:rsidR="00714BC9" w:rsidRPr="00ED1E6D" w:rsidRDefault="00714BC9" w:rsidP="00714BC9">
      <w:pPr>
        <w:pStyle w:val="Zkladntext"/>
        <w:jc w:val="left"/>
        <w:rPr>
          <w:sz w:val="16"/>
          <w:szCs w:val="16"/>
        </w:rPr>
      </w:pPr>
    </w:p>
    <w:p w:rsidR="00714BC9" w:rsidRPr="00E46268" w:rsidRDefault="00714BC9" w:rsidP="00F60EAB">
      <w:pPr>
        <w:pStyle w:val="Zkladntext"/>
        <w:numPr>
          <w:ilvl w:val="0"/>
          <w:numId w:val="13"/>
        </w:numPr>
        <w:jc w:val="left"/>
      </w:pPr>
      <w:r>
        <w:rPr>
          <w:b/>
          <w:i/>
          <w:sz w:val="24"/>
          <w:szCs w:val="24"/>
        </w:rPr>
        <w:t>Termín u</w:t>
      </w:r>
      <w:r w:rsidRPr="00F73187">
        <w:rPr>
          <w:b/>
          <w:i/>
          <w:sz w:val="24"/>
          <w:szCs w:val="24"/>
        </w:rPr>
        <w:t>končení přijímacího řízení:</w:t>
      </w:r>
      <w:r w:rsidR="00AC6199">
        <w:t xml:space="preserve">  </w:t>
      </w:r>
      <w:r w:rsidR="00E46268" w:rsidRPr="00E46268">
        <w:t>27</w:t>
      </w:r>
      <w:r w:rsidR="00AC6199" w:rsidRPr="00E46268">
        <w:t>. 10. 20</w:t>
      </w:r>
      <w:r w:rsidR="004F335B" w:rsidRPr="00E46268">
        <w:t>20</w:t>
      </w:r>
    </w:p>
    <w:p w:rsidR="00714BC9" w:rsidRPr="00E46268" w:rsidRDefault="00714BC9" w:rsidP="00714BC9"/>
    <w:p w:rsidR="00714BC9" w:rsidRDefault="00714BC9" w:rsidP="00714BC9"/>
    <w:p w:rsidR="009A7642" w:rsidRPr="009A7642" w:rsidRDefault="009A7642" w:rsidP="000568FA"/>
    <w:p w:rsidR="009A7642" w:rsidRDefault="009A7642" w:rsidP="000568FA"/>
    <w:p w:rsidR="009A7642" w:rsidRDefault="009A7642" w:rsidP="000568FA"/>
    <w:p w:rsidR="009A7642" w:rsidRDefault="009A7642" w:rsidP="000568FA"/>
    <w:p w:rsidR="009A7642" w:rsidRDefault="009A7642" w:rsidP="000568FA"/>
    <w:p w:rsidR="009A7642" w:rsidRDefault="009A7642" w:rsidP="000568FA"/>
    <w:p w:rsidR="009A7642" w:rsidRDefault="009A7642" w:rsidP="000568FA"/>
    <w:p w:rsidR="009A7642" w:rsidRDefault="009A7642" w:rsidP="000568FA"/>
    <w:p w:rsidR="009A7642" w:rsidRDefault="009A7642" w:rsidP="000568FA"/>
    <w:p w:rsidR="009A7642" w:rsidRDefault="009A7642" w:rsidP="000568FA"/>
    <w:p w:rsidR="009A7642" w:rsidRDefault="009A7642" w:rsidP="000568FA"/>
    <w:p w:rsidR="0066484E" w:rsidRDefault="0066484E" w:rsidP="000568FA"/>
    <w:p w:rsidR="009A7642" w:rsidRDefault="009A7642" w:rsidP="000568FA"/>
    <w:p w:rsidR="009A7642" w:rsidRDefault="009A7642" w:rsidP="000568FA"/>
    <w:p w:rsidR="000446B1" w:rsidRPr="009B63F1" w:rsidRDefault="004D13C5" w:rsidP="00C56A0A">
      <w:pPr>
        <w:pStyle w:val="Nadpis1"/>
        <w:rPr>
          <w:sz w:val="28"/>
        </w:rPr>
      </w:pPr>
      <w:r>
        <w:rPr>
          <w:sz w:val="28"/>
        </w:rPr>
        <w:lastRenderedPageBreak/>
        <w:t xml:space="preserve">Informace </w:t>
      </w:r>
      <w:r w:rsidR="000446B1" w:rsidRPr="009B63F1">
        <w:rPr>
          <w:sz w:val="28"/>
        </w:rPr>
        <w:t>o výsledcích přijímacího řízení</w:t>
      </w:r>
    </w:p>
    <w:p w:rsidR="00E432F3" w:rsidRDefault="00E432F3" w:rsidP="000568FA"/>
    <w:p w:rsidR="007F4A69" w:rsidRPr="00E432F3" w:rsidRDefault="007F4A69" w:rsidP="000568FA"/>
    <w:p w:rsidR="000446B1" w:rsidRDefault="000446B1" w:rsidP="000568FA">
      <w:pPr>
        <w:pStyle w:val="Nadpis4"/>
        <w:ind w:firstLine="0"/>
      </w:pPr>
      <w:r>
        <w:t xml:space="preserve">   </w:t>
      </w:r>
      <w:r w:rsidRPr="00A8200A">
        <w:t>A. Podle typu studijního programu</w:t>
      </w:r>
    </w:p>
    <w:p w:rsidR="000446B1" w:rsidRPr="00886BE8" w:rsidRDefault="000446B1" w:rsidP="000568FA">
      <w:pPr>
        <w:rPr>
          <w:sz w:val="16"/>
          <w:szCs w:val="16"/>
        </w:rPr>
      </w:pPr>
      <w:r>
        <w:tab/>
      </w:r>
    </w:p>
    <w:tbl>
      <w:tblPr>
        <w:tblW w:w="9949" w:type="dxa"/>
        <w:jc w:val="center"/>
        <w:tblBorders>
          <w:top w:val="threeDEmboss" w:sz="6" w:space="0" w:color="auto"/>
          <w:left w:val="threeDEmboss" w:sz="6" w:space="0" w:color="auto"/>
          <w:bottom w:val="single" w:sz="4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09"/>
        <w:gridCol w:w="791"/>
        <w:gridCol w:w="791"/>
        <w:gridCol w:w="792"/>
        <w:gridCol w:w="791"/>
        <w:gridCol w:w="792"/>
        <w:gridCol w:w="791"/>
        <w:gridCol w:w="792"/>
      </w:tblGrid>
      <w:tr w:rsidR="000446B1" w:rsidTr="00771307">
        <w:trPr>
          <w:cantSplit/>
          <w:trHeight w:val="1134"/>
          <w:jc w:val="center"/>
        </w:trPr>
        <w:tc>
          <w:tcPr>
            <w:tcW w:w="4409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</w:tcPr>
          <w:p w:rsidR="00AC653F" w:rsidRPr="00AC653F" w:rsidRDefault="00AC653F" w:rsidP="000568FA">
            <w:pPr>
              <w:pStyle w:val="Nadpis5"/>
              <w:jc w:val="left"/>
              <w:rPr>
                <w:i/>
              </w:rPr>
            </w:pPr>
          </w:p>
          <w:p w:rsidR="000446B1" w:rsidRPr="00AC653F" w:rsidRDefault="000446B1" w:rsidP="00FB1B43">
            <w:pPr>
              <w:pStyle w:val="Nadpis5"/>
              <w:rPr>
                <w:i/>
              </w:rPr>
            </w:pPr>
            <w:r w:rsidRPr="00AC653F">
              <w:rPr>
                <w:i/>
              </w:rPr>
              <w:t>Typ</w:t>
            </w:r>
          </w:p>
          <w:p w:rsidR="000446B1" w:rsidRPr="00AC653F" w:rsidRDefault="000446B1" w:rsidP="00FB1B43">
            <w:pPr>
              <w:jc w:val="center"/>
              <w:rPr>
                <w:b/>
                <w:i/>
              </w:rPr>
            </w:pPr>
            <w:r w:rsidRPr="00AC653F">
              <w:rPr>
                <w:b/>
                <w:i/>
              </w:rPr>
              <w:t>studijního programu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Počet přihlášek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Dostavilo se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Uspělo </w:t>
            </w:r>
          </w:p>
          <w:p w:rsidR="000446B1" w:rsidRPr="00AC653F" w:rsidRDefault="000446B1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>u přijímací zkoušky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Neuspělo </w:t>
            </w:r>
          </w:p>
          <w:p w:rsidR="000446B1" w:rsidRPr="00AC653F" w:rsidRDefault="000446B1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u přijímací zkoušky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Přijato </w:t>
            </w:r>
            <w:r w:rsidR="00596B2E">
              <w:rPr>
                <w:b/>
                <w:i/>
              </w:rPr>
              <w:t>děkanem</w:t>
            </w:r>
          </w:p>
          <w:p w:rsidR="000446B1" w:rsidRPr="00AC653F" w:rsidRDefault="00AC653F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v </w:t>
            </w:r>
            <w:r w:rsidR="000446B1" w:rsidRPr="00AC653F">
              <w:rPr>
                <w:b/>
                <w:i/>
              </w:rPr>
              <w:t>1. kole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>Přijato celkem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pStyle w:val="Nadpis5"/>
              <w:ind w:left="113" w:right="113"/>
              <w:jc w:val="left"/>
              <w:rPr>
                <w:i/>
              </w:rPr>
            </w:pPr>
            <w:r w:rsidRPr="00AC653F">
              <w:rPr>
                <w:i/>
              </w:rPr>
              <w:t>Zapsalo se</w:t>
            </w:r>
          </w:p>
        </w:tc>
      </w:tr>
      <w:tr w:rsidR="00771307" w:rsidTr="00771307">
        <w:trPr>
          <w:trHeight w:val="306"/>
          <w:jc w:val="center"/>
        </w:trPr>
        <w:tc>
          <w:tcPr>
            <w:tcW w:w="4409" w:type="dxa"/>
            <w:tcBorders>
              <w:top w:val="nil"/>
            </w:tcBorders>
            <w:shd w:val="clear" w:color="auto" w:fill="99CCFF"/>
          </w:tcPr>
          <w:p w:rsidR="00771307" w:rsidRDefault="00771307" w:rsidP="000568FA">
            <w:pPr>
              <w:pStyle w:val="Nadpis3"/>
            </w:pPr>
            <w:r>
              <w:t>Bakalářský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771307" w:rsidRPr="00D67192" w:rsidRDefault="00E46268" w:rsidP="002E171D">
            <w:pPr>
              <w:pStyle w:val="Prosttex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966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771307" w:rsidRPr="00D67192" w:rsidRDefault="00E46268" w:rsidP="002E171D">
            <w:pPr>
              <w:pStyle w:val="Prosttex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771307" w:rsidRPr="00D67192" w:rsidRDefault="00E46268" w:rsidP="002E171D">
            <w:pPr>
              <w:pStyle w:val="Prosttex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686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771307" w:rsidRPr="00D67192" w:rsidRDefault="00E46268" w:rsidP="002E171D">
            <w:pPr>
              <w:pStyle w:val="Prosttex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244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771307" w:rsidRPr="00D67192" w:rsidRDefault="00E46268" w:rsidP="002E171D">
            <w:pPr>
              <w:pStyle w:val="Prosttex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672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771307" w:rsidRPr="00D67192" w:rsidRDefault="002B3481" w:rsidP="002E171D">
            <w:pPr>
              <w:pStyle w:val="Prosttex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771307" w:rsidRPr="00D67192" w:rsidRDefault="00E46268" w:rsidP="002E171D">
            <w:pPr>
              <w:pStyle w:val="Prosttex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671</w:t>
            </w:r>
          </w:p>
        </w:tc>
      </w:tr>
      <w:tr w:rsidR="00E47E96" w:rsidTr="00771307">
        <w:trPr>
          <w:trHeight w:val="306"/>
          <w:jc w:val="center"/>
        </w:trPr>
        <w:tc>
          <w:tcPr>
            <w:tcW w:w="4409" w:type="dxa"/>
            <w:shd w:val="clear" w:color="auto" w:fill="99CCFF"/>
          </w:tcPr>
          <w:p w:rsidR="00E47E96" w:rsidRPr="00730D30" w:rsidRDefault="00E47E96" w:rsidP="000568FA">
            <w:pPr>
              <w:rPr>
                <w:b/>
              </w:rPr>
            </w:pPr>
            <w:r>
              <w:rPr>
                <w:b/>
              </w:rPr>
              <w:t>Navazující magisterský</w:t>
            </w:r>
          </w:p>
        </w:tc>
        <w:tc>
          <w:tcPr>
            <w:tcW w:w="791" w:type="dxa"/>
            <w:shd w:val="clear" w:color="auto" w:fill="99CCFF"/>
          </w:tcPr>
          <w:p w:rsidR="00E47E96" w:rsidRPr="00EA2B86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299</w:t>
            </w:r>
          </w:p>
        </w:tc>
        <w:tc>
          <w:tcPr>
            <w:tcW w:w="791" w:type="dxa"/>
            <w:shd w:val="clear" w:color="auto" w:fill="99CCFF"/>
          </w:tcPr>
          <w:p w:rsidR="00E47E96" w:rsidRPr="00EA2B86" w:rsidRDefault="008D2DED" w:rsidP="00934937">
            <w:pPr>
              <w:jc w:val="right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792" w:type="dxa"/>
            <w:shd w:val="clear" w:color="auto" w:fill="99CCFF"/>
          </w:tcPr>
          <w:p w:rsidR="00E47E96" w:rsidRPr="00EA2B86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91" w:type="dxa"/>
            <w:shd w:val="clear" w:color="auto" w:fill="99CCFF"/>
          </w:tcPr>
          <w:p w:rsidR="00E47E96" w:rsidRPr="00EA2B86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792" w:type="dxa"/>
            <w:shd w:val="clear" w:color="auto" w:fill="99CCFF"/>
          </w:tcPr>
          <w:p w:rsidR="00E47E96" w:rsidRPr="00EA2B86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91" w:type="dxa"/>
            <w:shd w:val="clear" w:color="auto" w:fill="99CCFF"/>
          </w:tcPr>
          <w:p w:rsidR="00E47E96" w:rsidRPr="00EA2B86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792" w:type="dxa"/>
            <w:shd w:val="clear" w:color="auto" w:fill="99CCFF"/>
          </w:tcPr>
          <w:p w:rsidR="00E47E96" w:rsidRPr="00EA2B86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141</w:t>
            </w:r>
          </w:p>
        </w:tc>
      </w:tr>
      <w:tr w:rsidR="000446B1" w:rsidTr="00771307">
        <w:trPr>
          <w:trHeight w:val="306"/>
          <w:jc w:val="center"/>
        </w:trPr>
        <w:tc>
          <w:tcPr>
            <w:tcW w:w="4409" w:type="dxa"/>
            <w:shd w:val="clear" w:color="auto" w:fill="99CCFF"/>
          </w:tcPr>
          <w:p w:rsidR="000446B1" w:rsidRPr="00730D30" w:rsidRDefault="000446B1" w:rsidP="000568FA">
            <w:pPr>
              <w:rPr>
                <w:b/>
              </w:rPr>
            </w:pPr>
            <w:r w:rsidRPr="00730D30">
              <w:rPr>
                <w:b/>
              </w:rPr>
              <w:t>Magisterský</w:t>
            </w:r>
          </w:p>
        </w:tc>
        <w:tc>
          <w:tcPr>
            <w:tcW w:w="791" w:type="dxa"/>
            <w:shd w:val="clear" w:color="auto" w:fill="99CCFF"/>
          </w:tcPr>
          <w:p w:rsidR="000446B1" w:rsidRPr="00EA2B86" w:rsidRDefault="00934937" w:rsidP="002E171D">
            <w:pPr>
              <w:jc w:val="right"/>
              <w:rPr>
                <w:b/>
              </w:rPr>
            </w:pPr>
            <w:r w:rsidRPr="00EA2B86">
              <w:rPr>
                <w:b/>
              </w:rPr>
              <w:t>18</w:t>
            </w:r>
          </w:p>
        </w:tc>
        <w:tc>
          <w:tcPr>
            <w:tcW w:w="791" w:type="dxa"/>
            <w:shd w:val="clear" w:color="auto" w:fill="99CCFF"/>
          </w:tcPr>
          <w:p w:rsidR="000446B1" w:rsidRPr="00EA2B86" w:rsidRDefault="00934937" w:rsidP="002E171D">
            <w:pPr>
              <w:jc w:val="right"/>
              <w:rPr>
                <w:b/>
              </w:rPr>
            </w:pPr>
            <w:r w:rsidRPr="00EA2B86">
              <w:rPr>
                <w:b/>
              </w:rPr>
              <w:t>18</w:t>
            </w:r>
          </w:p>
        </w:tc>
        <w:tc>
          <w:tcPr>
            <w:tcW w:w="792" w:type="dxa"/>
            <w:shd w:val="clear" w:color="auto" w:fill="99CCFF"/>
          </w:tcPr>
          <w:p w:rsidR="000446B1" w:rsidRPr="00EA2B86" w:rsidRDefault="00A42176" w:rsidP="008D2DED">
            <w:pPr>
              <w:jc w:val="right"/>
              <w:rPr>
                <w:b/>
              </w:rPr>
            </w:pPr>
            <w:r w:rsidRPr="00EA2B86">
              <w:rPr>
                <w:b/>
              </w:rPr>
              <w:t>1</w:t>
            </w:r>
            <w:r w:rsidR="008D2DED">
              <w:rPr>
                <w:b/>
              </w:rPr>
              <w:t>6</w:t>
            </w:r>
          </w:p>
        </w:tc>
        <w:tc>
          <w:tcPr>
            <w:tcW w:w="791" w:type="dxa"/>
            <w:shd w:val="clear" w:color="auto" w:fill="99CCFF"/>
          </w:tcPr>
          <w:p w:rsidR="000446B1" w:rsidRPr="00EA2B86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  <w:shd w:val="clear" w:color="auto" w:fill="99CCFF"/>
          </w:tcPr>
          <w:p w:rsidR="000446B1" w:rsidRPr="00EA2B86" w:rsidRDefault="00A42176" w:rsidP="008D2DED">
            <w:pPr>
              <w:jc w:val="right"/>
              <w:rPr>
                <w:b/>
              </w:rPr>
            </w:pPr>
            <w:r w:rsidRPr="00EA2B86">
              <w:rPr>
                <w:b/>
              </w:rPr>
              <w:t>1</w:t>
            </w:r>
            <w:r w:rsidR="008D2DED">
              <w:rPr>
                <w:b/>
              </w:rPr>
              <w:t>6</w:t>
            </w:r>
          </w:p>
        </w:tc>
        <w:tc>
          <w:tcPr>
            <w:tcW w:w="791" w:type="dxa"/>
            <w:shd w:val="clear" w:color="auto" w:fill="99CCFF"/>
          </w:tcPr>
          <w:p w:rsidR="000446B1" w:rsidRPr="00EA2B86" w:rsidRDefault="00A42176" w:rsidP="008D2DED">
            <w:pPr>
              <w:jc w:val="right"/>
              <w:rPr>
                <w:b/>
              </w:rPr>
            </w:pPr>
            <w:r w:rsidRPr="00EA2B86">
              <w:rPr>
                <w:b/>
              </w:rPr>
              <w:t>1</w:t>
            </w:r>
            <w:r w:rsidR="008D2DED">
              <w:rPr>
                <w:b/>
              </w:rPr>
              <w:t>6</w:t>
            </w:r>
          </w:p>
        </w:tc>
        <w:tc>
          <w:tcPr>
            <w:tcW w:w="792" w:type="dxa"/>
            <w:shd w:val="clear" w:color="auto" w:fill="99CCFF"/>
          </w:tcPr>
          <w:p w:rsidR="000446B1" w:rsidRPr="00EA2B86" w:rsidRDefault="00053BF3" w:rsidP="00934937">
            <w:pPr>
              <w:jc w:val="right"/>
              <w:rPr>
                <w:b/>
              </w:rPr>
            </w:pPr>
            <w:r w:rsidRPr="00EA2B86">
              <w:rPr>
                <w:b/>
              </w:rPr>
              <w:t>1</w:t>
            </w:r>
            <w:r w:rsidR="008D2DED">
              <w:rPr>
                <w:b/>
              </w:rPr>
              <w:t>2</w:t>
            </w:r>
          </w:p>
        </w:tc>
      </w:tr>
      <w:tr w:rsidR="000446B1" w:rsidTr="00771307">
        <w:trPr>
          <w:trHeight w:val="305"/>
          <w:jc w:val="center"/>
        </w:trPr>
        <w:tc>
          <w:tcPr>
            <w:tcW w:w="4409" w:type="dxa"/>
            <w:tcBorders>
              <w:bottom w:val="nil"/>
            </w:tcBorders>
            <w:shd w:val="clear" w:color="auto" w:fill="99CCFF"/>
          </w:tcPr>
          <w:p w:rsidR="000446B1" w:rsidRDefault="000446B1" w:rsidP="000568FA">
            <w:pPr>
              <w:rPr>
                <w:b/>
              </w:rPr>
            </w:pPr>
            <w:r>
              <w:rPr>
                <w:b/>
              </w:rPr>
              <w:t>Doktorský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99CCFF"/>
          </w:tcPr>
          <w:p w:rsidR="000446B1" w:rsidRPr="008C16DF" w:rsidRDefault="008D2DED" w:rsidP="00934937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99CCFF"/>
          </w:tcPr>
          <w:p w:rsidR="000446B1" w:rsidRPr="008C16DF" w:rsidRDefault="008D2DED" w:rsidP="00934937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99CCFF"/>
          </w:tcPr>
          <w:p w:rsidR="000446B1" w:rsidRPr="008C16DF" w:rsidRDefault="008D2DED" w:rsidP="00934937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99CCFF"/>
          </w:tcPr>
          <w:p w:rsidR="000446B1" w:rsidRPr="008C16DF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99CCFF"/>
          </w:tcPr>
          <w:p w:rsidR="000446B1" w:rsidRPr="008C16DF" w:rsidRDefault="008D2DED" w:rsidP="00934937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99CCFF"/>
          </w:tcPr>
          <w:p w:rsidR="000446B1" w:rsidRPr="008C16DF" w:rsidRDefault="008D2DED" w:rsidP="00934937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99CCFF"/>
          </w:tcPr>
          <w:p w:rsidR="000446B1" w:rsidRPr="00647804" w:rsidRDefault="008D2DED" w:rsidP="00934937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F60AA" w:rsidRPr="008D57EF" w:rsidTr="00771307">
        <w:trPr>
          <w:trHeight w:val="306"/>
          <w:jc w:val="center"/>
        </w:trPr>
        <w:tc>
          <w:tcPr>
            <w:tcW w:w="4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3F60AA" w:rsidRDefault="003F60AA" w:rsidP="000568FA">
            <w:pPr>
              <w:pStyle w:val="Nadpis3"/>
            </w:pPr>
            <w:r>
              <w:t>C e l k e m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3F60AA" w:rsidRPr="007A3F3E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1310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3F60AA" w:rsidRPr="007A3F3E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1234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3F60AA" w:rsidRPr="007A3F3E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873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3F60AA" w:rsidRPr="007A3F3E" w:rsidRDefault="008D2DED" w:rsidP="00A42176">
            <w:pPr>
              <w:jc w:val="right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3F60AA" w:rsidRPr="007A3F3E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3F60AA" w:rsidRPr="007A3F3E" w:rsidRDefault="008D2DED" w:rsidP="002B348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2B3481">
              <w:rPr>
                <w:b/>
              </w:rPr>
              <w:t>60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3F60AA" w:rsidRPr="007A3F3E" w:rsidRDefault="008D2DED" w:rsidP="002E171D">
            <w:pPr>
              <w:jc w:val="right"/>
              <w:rPr>
                <w:b/>
              </w:rPr>
            </w:pPr>
            <w:r>
              <w:rPr>
                <w:b/>
              </w:rPr>
              <w:t>845</w:t>
            </w:r>
          </w:p>
        </w:tc>
      </w:tr>
    </w:tbl>
    <w:p w:rsidR="000446B1" w:rsidRDefault="000446B1" w:rsidP="000568FA">
      <w:pPr>
        <w:rPr>
          <w:sz w:val="16"/>
          <w:szCs w:val="16"/>
        </w:rPr>
      </w:pPr>
    </w:p>
    <w:p w:rsidR="00E432F3" w:rsidRDefault="00E432F3" w:rsidP="000568FA">
      <w:pPr>
        <w:rPr>
          <w:sz w:val="16"/>
          <w:szCs w:val="16"/>
        </w:rPr>
      </w:pPr>
    </w:p>
    <w:p w:rsidR="007F4A69" w:rsidRDefault="007F4A69" w:rsidP="000568FA">
      <w:pPr>
        <w:rPr>
          <w:sz w:val="16"/>
          <w:szCs w:val="16"/>
        </w:rPr>
      </w:pPr>
    </w:p>
    <w:p w:rsidR="007F4A69" w:rsidRDefault="007F4A69" w:rsidP="000568FA">
      <w:pPr>
        <w:pStyle w:val="Nadpis4"/>
        <w:ind w:firstLine="0"/>
      </w:pPr>
      <w:r>
        <w:t xml:space="preserve">   </w:t>
      </w:r>
      <w:r w:rsidRPr="00A8200A">
        <w:t>B. Podle formy studia</w:t>
      </w:r>
    </w:p>
    <w:p w:rsidR="007F4A69" w:rsidRPr="00886BE8" w:rsidRDefault="007F4A69" w:rsidP="000568FA">
      <w:pPr>
        <w:rPr>
          <w:sz w:val="16"/>
          <w:szCs w:val="16"/>
        </w:rPr>
      </w:pPr>
      <w:r>
        <w:tab/>
      </w:r>
    </w:p>
    <w:tbl>
      <w:tblPr>
        <w:tblW w:w="0" w:type="auto"/>
        <w:jc w:val="center"/>
        <w:tblBorders>
          <w:top w:val="threeDEmboss" w:sz="6" w:space="0" w:color="auto"/>
          <w:left w:val="threeDEmboss" w:sz="6" w:space="0" w:color="auto"/>
          <w:bottom w:val="single" w:sz="4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09"/>
        <w:gridCol w:w="791"/>
        <w:gridCol w:w="791"/>
        <w:gridCol w:w="792"/>
        <w:gridCol w:w="791"/>
        <w:gridCol w:w="792"/>
        <w:gridCol w:w="791"/>
        <w:gridCol w:w="792"/>
      </w:tblGrid>
      <w:tr w:rsidR="007F4A69" w:rsidTr="00EE085F">
        <w:trPr>
          <w:cantSplit/>
          <w:trHeight w:val="1134"/>
          <w:jc w:val="center"/>
        </w:trPr>
        <w:tc>
          <w:tcPr>
            <w:tcW w:w="4409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</w:tcPr>
          <w:p w:rsidR="007F4A69" w:rsidRPr="00AC653F" w:rsidRDefault="007F4A69" w:rsidP="000568FA">
            <w:pPr>
              <w:pStyle w:val="Nadpis5"/>
              <w:jc w:val="left"/>
              <w:rPr>
                <w:i/>
              </w:rPr>
            </w:pPr>
          </w:p>
          <w:p w:rsidR="007F4A69" w:rsidRDefault="007F4A69" w:rsidP="000568FA">
            <w:pPr>
              <w:rPr>
                <w:b/>
                <w:i/>
              </w:rPr>
            </w:pPr>
          </w:p>
          <w:p w:rsidR="007F4A69" w:rsidRPr="00AC653F" w:rsidRDefault="007F4A69" w:rsidP="000D22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Forma studia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7F4A69" w:rsidRPr="00AC653F" w:rsidRDefault="007F4A69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Počet přihlášek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7F4A69" w:rsidRPr="00AC653F" w:rsidRDefault="007F4A69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Dostavilo se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7F4A69" w:rsidRPr="00AC653F" w:rsidRDefault="007F4A69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Uspělo </w:t>
            </w:r>
          </w:p>
          <w:p w:rsidR="007F4A69" w:rsidRPr="00AC653F" w:rsidRDefault="007F4A69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>u přijímací zkoušky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7F4A69" w:rsidRPr="00AC653F" w:rsidRDefault="007F4A69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Neuspělo </w:t>
            </w:r>
          </w:p>
          <w:p w:rsidR="007F4A69" w:rsidRPr="00AC653F" w:rsidRDefault="007F4A69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u přijímací zkoušky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7F4A69" w:rsidRPr="00AC653F" w:rsidRDefault="007F4A69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Přijato </w:t>
            </w:r>
            <w:r w:rsidR="00596B2E">
              <w:rPr>
                <w:b/>
                <w:i/>
              </w:rPr>
              <w:t>děkanem</w:t>
            </w:r>
          </w:p>
          <w:p w:rsidR="007F4A69" w:rsidRPr="00AC653F" w:rsidRDefault="007F4A69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>v 1. kole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7F4A69" w:rsidRPr="00AC653F" w:rsidRDefault="007F4A69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>Přijato celkem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7F4A69" w:rsidRPr="00AC653F" w:rsidRDefault="007F4A69" w:rsidP="000568FA">
            <w:pPr>
              <w:pStyle w:val="Nadpis5"/>
              <w:ind w:left="113" w:right="113"/>
              <w:jc w:val="left"/>
              <w:rPr>
                <w:i/>
              </w:rPr>
            </w:pPr>
            <w:r w:rsidRPr="00AC653F">
              <w:rPr>
                <w:i/>
              </w:rPr>
              <w:t>Zapsalo se</w:t>
            </w:r>
          </w:p>
        </w:tc>
      </w:tr>
      <w:tr w:rsidR="007F4A69" w:rsidTr="00EE085F">
        <w:trPr>
          <w:trHeight w:val="306"/>
          <w:jc w:val="center"/>
        </w:trPr>
        <w:tc>
          <w:tcPr>
            <w:tcW w:w="4409" w:type="dxa"/>
            <w:tcBorders>
              <w:top w:val="nil"/>
            </w:tcBorders>
            <w:shd w:val="clear" w:color="auto" w:fill="99CCFF"/>
          </w:tcPr>
          <w:p w:rsidR="007F4A69" w:rsidRDefault="007F4A69" w:rsidP="000568FA">
            <w:pPr>
              <w:pStyle w:val="Nadpis3"/>
            </w:pPr>
            <w:r>
              <w:t>Prezenční studium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7F4A69" w:rsidRPr="008C16DF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7F4A69" w:rsidRPr="008C16DF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397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7F4A69" w:rsidRPr="008C16DF" w:rsidRDefault="00B91AD3" w:rsidP="007A3F3E">
            <w:pPr>
              <w:jc w:val="right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7F4A69" w:rsidRPr="008C16DF" w:rsidRDefault="00B91AD3" w:rsidP="007A3F3E">
            <w:pPr>
              <w:jc w:val="right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7F4A69" w:rsidRPr="008C16DF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7F4A69" w:rsidRPr="00C27358" w:rsidRDefault="00B91AD3" w:rsidP="0012297F">
            <w:pPr>
              <w:jc w:val="right"/>
              <w:rPr>
                <w:b/>
              </w:rPr>
            </w:pPr>
            <w:r w:rsidRPr="00C27358">
              <w:rPr>
                <w:b/>
              </w:rPr>
              <w:t>19</w:t>
            </w:r>
            <w:r w:rsidR="00C27358" w:rsidRPr="00C27358">
              <w:rPr>
                <w:b/>
              </w:rPr>
              <w:t>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7F4A69" w:rsidRPr="00647804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183</w:t>
            </w:r>
          </w:p>
        </w:tc>
      </w:tr>
      <w:tr w:rsidR="007F4A69" w:rsidTr="00EE085F">
        <w:trPr>
          <w:trHeight w:val="306"/>
          <w:jc w:val="center"/>
        </w:trPr>
        <w:tc>
          <w:tcPr>
            <w:tcW w:w="4409" w:type="dxa"/>
            <w:shd w:val="clear" w:color="auto" w:fill="99CCFF"/>
          </w:tcPr>
          <w:p w:rsidR="007F4A69" w:rsidRPr="00730D30" w:rsidRDefault="007F4A69" w:rsidP="0012297F">
            <w:pPr>
              <w:rPr>
                <w:b/>
              </w:rPr>
            </w:pPr>
            <w:r>
              <w:rPr>
                <w:b/>
              </w:rPr>
              <w:t>Kombinované studium</w:t>
            </w:r>
          </w:p>
        </w:tc>
        <w:tc>
          <w:tcPr>
            <w:tcW w:w="791" w:type="dxa"/>
            <w:shd w:val="clear" w:color="auto" w:fill="99CCFF"/>
          </w:tcPr>
          <w:p w:rsidR="007F4A69" w:rsidRPr="008C16DF" w:rsidRDefault="00B91AD3" w:rsidP="00A10B32">
            <w:pPr>
              <w:jc w:val="right"/>
              <w:rPr>
                <w:b/>
              </w:rPr>
            </w:pPr>
            <w:r>
              <w:rPr>
                <w:b/>
              </w:rPr>
              <w:t>471</w:t>
            </w:r>
          </w:p>
        </w:tc>
        <w:tc>
          <w:tcPr>
            <w:tcW w:w="791" w:type="dxa"/>
            <w:shd w:val="clear" w:color="auto" w:fill="99CCFF"/>
          </w:tcPr>
          <w:p w:rsidR="007F4A69" w:rsidRPr="008C16DF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792" w:type="dxa"/>
            <w:shd w:val="clear" w:color="auto" w:fill="99CCFF"/>
          </w:tcPr>
          <w:p w:rsidR="007F4A69" w:rsidRPr="008C16DF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279</w:t>
            </w:r>
          </w:p>
        </w:tc>
        <w:tc>
          <w:tcPr>
            <w:tcW w:w="791" w:type="dxa"/>
            <w:shd w:val="clear" w:color="auto" w:fill="99CCFF"/>
          </w:tcPr>
          <w:p w:rsidR="007F4A69" w:rsidRPr="008C16DF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92" w:type="dxa"/>
            <w:shd w:val="clear" w:color="auto" w:fill="99CCFF"/>
          </w:tcPr>
          <w:p w:rsidR="007F4A69" w:rsidRPr="008C16DF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279</w:t>
            </w:r>
          </w:p>
        </w:tc>
        <w:tc>
          <w:tcPr>
            <w:tcW w:w="791" w:type="dxa"/>
            <w:shd w:val="clear" w:color="auto" w:fill="99CCFF"/>
          </w:tcPr>
          <w:p w:rsidR="007F4A69" w:rsidRPr="008C16DF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279</w:t>
            </w:r>
          </w:p>
        </w:tc>
        <w:tc>
          <w:tcPr>
            <w:tcW w:w="792" w:type="dxa"/>
            <w:shd w:val="clear" w:color="auto" w:fill="99CCFF"/>
          </w:tcPr>
          <w:p w:rsidR="007F4A69" w:rsidRPr="00647804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273</w:t>
            </w:r>
          </w:p>
        </w:tc>
      </w:tr>
      <w:tr w:rsidR="00CB3C3D" w:rsidTr="00EE085F">
        <w:trPr>
          <w:trHeight w:val="306"/>
          <w:jc w:val="center"/>
        </w:trPr>
        <w:tc>
          <w:tcPr>
            <w:tcW w:w="4409" w:type="dxa"/>
            <w:shd w:val="clear" w:color="auto" w:fill="99CCFF"/>
          </w:tcPr>
          <w:p w:rsidR="00CB3C3D" w:rsidRDefault="00CB3C3D" w:rsidP="0012297F">
            <w:pPr>
              <w:rPr>
                <w:b/>
              </w:rPr>
            </w:pPr>
            <w:r>
              <w:rPr>
                <w:b/>
              </w:rPr>
              <w:t>Distanční studium</w:t>
            </w:r>
          </w:p>
        </w:tc>
        <w:tc>
          <w:tcPr>
            <w:tcW w:w="791" w:type="dxa"/>
            <w:shd w:val="clear" w:color="auto" w:fill="99CCFF"/>
          </w:tcPr>
          <w:p w:rsidR="00CB3C3D" w:rsidRDefault="00CB3C3D" w:rsidP="00A10B32">
            <w:pPr>
              <w:jc w:val="right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791" w:type="dxa"/>
            <w:shd w:val="clear" w:color="auto" w:fill="99CCFF"/>
          </w:tcPr>
          <w:p w:rsidR="00CB3C3D" w:rsidRDefault="00CB3C3D" w:rsidP="000D2274">
            <w:pPr>
              <w:jc w:val="right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792" w:type="dxa"/>
            <w:shd w:val="clear" w:color="auto" w:fill="99CCFF"/>
          </w:tcPr>
          <w:p w:rsidR="00CB3C3D" w:rsidRDefault="00CB3C3D" w:rsidP="000D2274">
            <w:pPr>
              <w:jc w:val="right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791" w:type="dxa"/>
            <w:shd w:val="clear" w:color="auto" w:fill="99CCFF"/>
          </w:tcPr>
          <w:p w:rsidR="00CB3C3D" w:rsidRDefault="00CB3C3D" w:rsidP="000D2274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92" w:type="dxa"/>
            <w:shd w:val="clear" w:color="auto" w:fill="99CCFF"/>
          </w:tcPr>
          <w:p w:rsidR="00CB3C3D" w:rsidRDefault="00CB3C3D" w:rsidP="000D2274">
            <w:pPr>
              <w:jc w:val="right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791" w:type="dxa"/>
            <w:shd w:val="clear" w:color="auto" w:fill="99CCFF"/>
          </w:tcPr>
          <w:p w:rsidR="00CB3C3D" w:rsidRDefault="00CB3C3D" w:rsidP="000D2274">
            <w:pPr>
              <w:jc w:val="right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792" w:type="dxa"/>
            <w:shd w:val="clear" w:color="auto" w:fill="99CCFF"/>
          </w:tcPr>
          <w:p w:rsidR="00CB3C3D" w:rsidRDefault="00CB3C3D" w:rsidP="000D2274">
            <w:pPr>
              <w:jc w:val="right"/>
              <w:rPr>
                <w:b/>
              </w:rPr>
            </w:pPr>
            <w:r>
              <w:rPr>
                <w:b/>
              </w:rPr>
              <w:t>389</w:t>
            </w:r>
          </w:p>
        </w:tc>
      </w:tr>
      <w:tr w:rsidR="00F12725" w:rsidRPr="008D57EF" w:rsidTr="00EE085F">
        <w:trPr>
          <w:trHeight w:val="306"/>
          <w:jc w:val="center"/>
        </w:trPr>
        <w:tc>
          <w:tcPr>
            <w:tcW w:w="4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F12725" w:rsidP="000568FA">
            <w:pPr>
              <w:pStyle w:val="Nadpis3"/>
            </w:pPr>
            <w:r>
              <w:t>C e l k e m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B91AD3" w:rsidP="000D2274">
            <w:pPr>
              <w:jc w:val="right"/>
              <w:rPr>
                <w:b/>
              </w:rPr>
            </w:pPr>
            <w:r>
              <w:rPr>
                <w:b/>
              </w:rPr>
              <w:t>1310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560297" w:rsidP="000D2274">
            <w:pPr>
              <w:jc w:val="right"/>
              <w:rPr>
                <w:b/>
              </w:rPr>
            </w:pPr>
            <w:r>
              <w:rPr>
                <w:b/>
              </w:rPr>
              <w:t>1234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560297" w:rsidP="000D2274">
            <w:pPr>
              <w:jc w:val="right"/>
              <w:rPr>
                <w:b/>
              </w:rPr>
            </w:pPr>
            <w:r>
              <w:rPr>
                <w:b/>
              </w:rPr>
              <w:t>873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560297" w:rsidP="000D2274">
            <w:pPr>
              <w:jc w:val="right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560297" w:rsidP="000D2274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E578D0" w:rsidP="002B3481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2B3481">
              <w:rPr>
                <w:b/>
              </w:rPr>
              <w:t>60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845</w:t>
            </w:r>
          </w:p>
        </w:tc>
      </w:tr>
    </w:tbl>
    <w:p w:rsidR="007F4A69" w:rsidRDefault="007F4A69" w:rsidP="000568FA">
      <w:pPr>
        <w:rPr>
          <w:sz w:val="16"/>
          <w:szCs w:val="16"/>
        </w:rPr>
      </w:pPr>
    </w:p>
    <w:p w:rsidR="007F4A69" w:rsidRDefault="007F4A69" w:rsidP="000568FA">
      <w:pPr>
        <w:rPr>
          <w:sz w:val="16"/>
          <w:szCs w:val="16"/>
        </w:rPr>
      </w:pPr>
    </w:p>
    <w:p w:rsidR="00E432F3" w:rsidRPr="00BD2959" w:rsidRDefault="00E432F3" w:rsidP="000568FA">
      <w:pPr>
        <w:rPr>
          <w:sz w:val="16"/>
          <w:szCs w:val="16"/>
        </w:rPr>
      </w:pPr>
    </w:p>
    <w:p w:rsidR="000B0E40" w:rsidRDefault="00A651C7" w:rsidP="000568FA">
      <w:pPr>
        <w:pStyle w:val="Nadpis4"/>
        <w:ind w:firstLine="0"/>
      </w:pPr>
      <w:r>
        <w:t xml:space="preserve">   </w:t>
      </w:r>
      <w:r w:rsidR="000B0E40" w:rsidRPr="00A8200A">
        <w:t>C. Podle typu a formy studijního programu</w:t>
      </w:r>
    </w:p>
    <w:p w:rsidR="000B0E40" w:rsidRPr="00886BE8" w:rsidRDefault="000B0E40" w:rsidP="000568FA">
      <w:pPr>
        <w:rPr>
          <w:sz w:val="16"/>
          <w:szCs w:val="16"/>
        </w:rPr>
      </w:pPr>
      <w:r>
        <w:tab/>
      </w:r>
    </w:p>
    <w:tbl>
      <w:tblPr>
        <w:tblW w:w="0" w:type="auto"/>
        <w:jc w:val="center"/>
        <w:tblBorders>
          <w:top w:val="threeDEmboss" w:sz="6" w:space="0" w:color="auto"/>
          <w:left w:val="threeDEmboss" w:sz="6" w:space="0" w:color="auto"/>
          <w:bottom w:val="single" w:sz="4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4"/>
        <w:gridCol w:w="2205"/>
        <w:gridCol w:w="791"/>
        <w:gridCol w:w="791"/>
        <w:gridCol w:w="792"/>
        <w:gridCol w:w="791"/>
        <w:gridCol w:w="792"/>
        <w:gridCol w:w="791"/>
        <w:gridCol w:w="792"/>
      </w:tblGrid>
      <w:tr w:rsidR="000B0E40" w:rsidTr="00CA06EF">
        <w:trPr>
          <w:cantSplit/>
          <w:trHeight w:val="1134"/>
          <w:jc w:val="center"/>
        </w:trPr>
        <w:tc>
          <w:tcPr>
            <w:tcW w:w="4409" w:type="dxa"/>
            <w:gridSpan w:val="2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</w:tcPr>
          <w:p w:rsidR="000B0E40" w:rsidRPr="00AC653F" w:rsidRDefault="000B0E40" w:rsidP="000568FA">
            <w:pPr>
              <w:pStyle w:val="Nadpis5"/>
              <w:jc w:val="left"/>
              <w:rPr>
                <w:i/>
              </w:rPr>
            </w:pPr>
          </w:p>
          <w:p w:rsidR="000B0E40" w:rsidRPr="00AC653F" w:rsidRDefault="000D2274" w:rsidP="000D2274">
            <w:pPr>
              <w:pStyle w:val="Nadpis5"/>
              <w:rPr>
                <w:i/>
              </w:rPr>
            </w:pPr>
            <w:r>
              <w:rPr>
                <w:i/>
              </w:rPr>
              <w:t xml:space="preserve">   </w:t>
            </w:r>
            <w:r w:rsidR="000B0E40" w:rsidRPr="00AC653F">
              <w:rPr>
                <w:i/>
              </w:rPr>
              <w:t xml:space="preserve">Typ </w:t>
            </w:r>
            <w:r w:rsidR="000B0E40">
              <w:rPr>
                <w:i/>
              </w:rPr>
              <w:t>a forma</w:t>
            </w:r>
          </w:p>
          <w:p w:rsidR="000B0E40" w:rsidRPr="00AC653F" w:rsidRDefault="000B0E40" w:rsidP="000D2274">
            <w:pPr>
              <w:jc w:val="center"/>
              <w:rPr>
                <w:b/>
                <w:i/>
              </w:rPr>
            </w:pPr>
            <w:r w:rsidRPr="00AC653F">
              <w:rPr>
                <w:b/>
                <w:i/>
              </w:rPr>
              <w:t>studijního programu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B0E40" w:rsidRPr="00AC653F" w:rsidRDefault="000B0E40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Počet přihlášek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B0E40" w:rsidRPr="00AC653F" w:rsidRDefault="000B0E40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Dostavilo se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B0E40" w:rsidRPr="00AC653F" w:rsidRDefault="000B0E40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Uspělo </w:t>
            </w:r>
          </w:p>
          <w:p w:rsidR="000B0E40" w:rsidRPr="00AC653F" w:rsidRDefault="000B0E40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>u přijímací zkoušky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B0E40" w:rsidRPr="00AC653F" w:rsidRDefault="000B0E40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Neuspělo </w:t>
            </w:r>
          </w:p>
          <w:p w:rsidR="000B0E40" w:rsidRPr="00AC653F" w:rsidRDefault="000B0E40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u přijímací zkoušky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B0E40" w:rsidRPr="00AC653F" w:rsidRDefault="000B0E40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Přijato </w:t>
            </w:r>
            <w:r w:rsidR="00596B2E">
              <w:rPr>
                <w:b/>
                <w:i/>
              </w:rPr>
              <w:t>děkanem</w:t>
            </w:r>
          </w:p>
          <w:p w:rsidR="000B0E40" w:rsidRPr="00AC653F" w:rsidRDefault="000B0E40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>v 1. kole</w:t>
            </w:r>
          </w:p>
        </w:tc>
        <w:tc>
          <w:tcPr>
            <w:tcW w:w="791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B0E40" w:rsidRPr="00AC653F" w:rsidRDefault="000B0E40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>Přijato celkem</w:t>
            </w:r>
          </w:p>
        </w:tc>
        <w:tc>
          <w:tcPr>
            <w:tcW w:w="792" w:type="dxa"/>
            <w:tcBorders>
              <w:top w:val="threeDEmboss" w:sz="6" w:space="0" w:color="auto"/>
              <w:bottom w:val="double" w:sz="4" w:space="0" w:color="auto"/>
            </w:tcBorders>
            <w:shd w:val="clear" w:color="auto" w:fill="FFFF00"/>
            <w:textDirection w:val="btLr"/>
          </w:tcPr>
          <w:p w:rsidR="000B0E40" w:rsidRPr="00AC653F" w:rsidRDefault="000B0E40" w:rsidP="000568FA">
            <w:pPr>
              <w:pStyle w:val="Nadpis5"/>
              <w:ind w:left="113" w:right="113"/>
              <w:jc w:val="left"/>
              <w:rPr>
                <w:i/>
              </w:rPr>
            </w:pPr>
            <w:r w:rsidRPr="00AC653F">
              <w:rPr>
                <w:i/>
              </w:rPr>
              <w:t>Zapsalo se</w:t>
            </w:r>
          </w:p>
        </w:tc>
      </w:tr>
      <w:tr w:rsidR="00E578D0" w:rsidTr="009420F9">
        <w:trPr>
          <w:cantSplit/>
          <w:trHeight w:val="227"/>
          <w:jc w:val="center"/>
        </w:trPr>
        <w:tc>
          <w:tcPr>
            <w:tcW w:w="2204" w:type="dxa"/>
            <w:vMerge w:val="restart"/>
            <w:tcBorders>
              <w:top w:val="nil"/>
            </w:tcBorders>
            <w:shd w:val="clear" w:color="auto" w:fill="99CCFF"/>
          </w:tcPr>
          <w:p w:rsidR="00E578D0" w:rsidRDefault="00E578D0" w:rsidP="000568FA">
            <w:pPr>
              <w:pStyle w:val="Nadpis3"/>
            </w:pPr>
            <w:r>
              <w:t>Bakalářský</w:t>
            </w:r>
          </w:p>
          <w:p w:rsidR="00E578D0" w:rsidRPr="00730D30" w:rsidRDefault="00E578D0" w:rsidP="000568FA">
            <w:pPr>
              <w:rPr>
                <w:b/>
              </w:rPr>
            </w:pPr>
          </w:p>
        </w:tc>
        <w:tc>
          <w:tcPr>
            <w:tcW w:w="2205" w:type="dxa"/>
            <w:tcBorders>
              <w:top w:val="nil"/>
            </w:tcBorders>
            <w:shd w:val="clear" w:color="auto" w:fill="99CCFF"/>
          </w:tcPr>
          <w:p w:rsidR="00E578D0" w:rsidRPr="00773AD2" w:rsidRDefault="00E578D0" w:rsidP="000568FA">
            <w:r w:rsidRPr="00773AD2">
              <w:t>prezenční studium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327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302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791" w:type="dxa"/>
            <w:tcBorders>
              <w:top w:val="nil"/>
            </w:tcBorders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133</w:t>
            </w:r>
          </w:p>
        </w:tc>
      </w:tr>
      <w:tr w:rsidR="00E578D0" w:rsidTr="009420F9">
        <w:trPr>
          <w:cantSplit/>
          <w:trHeight w:val="227"/>
          <w:jc w:val="center"/>
        </w:trPr>
        <w:tc>
          <w:tcPr>
            <w:tcW w:w="2204" w:type="dxa"/>
            <w:vMerge/>
            <w:shd w:val="clear" w:color="auto" w:fill="99CCFF"/>
          </w:tcPr>
          <w:p w:rsidR="00E578D0" w:rsidRDefault="00E578D0" w:rsidP="000568FA">
            <w:pPr>
              <w:pStyle w:val="Nadpis3"/>
            </w:pPr>
          </w:p>
        </w:tc>
        <w:tc>
          <w:tcPr>
            <w:tcW w:w="2205" w:type="dxa"/>
            <w:tcBorders>
              <w:top w:val="nil"/>
            </w:tcBorders>
            <w:shd w:val="clear" w:color="auto" w:fill="99CCFF"/>
          </w:tcPr>
          <w:p w:rsidR="00E578D0" w:rsidRPr="00773AD2" w:rsidRDefault="00E578D0" w:rsidP="000568FA">
            <w:r w:rsidRPr="00773AD2">
              <w:t>kombinované studium</w:t>
            </w:r>
          </w:p>
        </w:tc>
        <w:tc>
          <w:tcPr>
            <w:tcW w:w="791" w:type="dxa"/>
            <w:shd w:val="clear" w:color="auto" w:fill="99CCFF"/>
          </w:tcPr>
          <w:p w:rsidR="00E578D0" w:rsidRPr="006E786B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791" w:type="dxa"/>
            <w:shd w:val="clear" w:color="auto" w:fill="99CCFF"/>
          </w:tcPr>
          <w:p w:rsidR="00E578D0" w:rsidRPr="006E786B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792" w:type="dxa"/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791" w:type="dxa"/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92" w:type="dxa"/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791" w:type="dxa"/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792" w:type="dxa"/>
            <w:shd w:val="clear" w:color="auto" w:fill="99CCFF"/>
          </w:tcPr>
          <w:p w:rsidR="00E578D0" w:rsidRPr="00647804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149</w:t>
            </w:r>
          </w:p>
        </w:tc>
      </w:tr>
      <w:tr w:rsidR="00E578D0" w:rsidTr="009420F9">
        <w:trPr>
          <w:cantSplit/>
          <w:trHeight w:val="227"/>
          <w:jc w:val="center"/>
        </w:trPr>
        <w:tc>
          <w:tcPr>
            <w:tcW w:w="2204" w:type="dxa"/>
            <w:vMerge/>
            <w:shd w:val="clear" w:color="auto" w:fill="99CCFF"/>
          </w:tcPr>
          <w:p w:rsidR="00E578D0" w:rsidRDefault="00E578D0" w:rsidP="000568FA">
            <w:pPr>
              <w:pStyle w:val="Nadpis3"/>
            </w:pPr>
          </w:p>
        </w:tc>
        <w:tc>
          <w:tcPr>
            <w:tcW w:w="2205" w:type="dxa"/>
            <w:tcBorders>
              <w:top w:val="nil"/>
            </w:tcBorders>
            <w:shd w:val="clear" w:color="auto" w:fill="99CCFF"/>
          </w:tcPr>
          <w:p w:rsidR="00E578D0" w:rsidRPr="00773AD2" w:rsidRDefault="00E578D0" w:rsidP="000568FA">
            <w:r>
              <w:t>Distanční studium</w:t>
            </w:r>
          </w:p>
        </w:tc>
        <w:tc>
          <w:tcPr>
            <w:tcW w:w="791" w:type="dxa"/>
            <w:shd w:val="clear" w:color="auto" w:fill="99CCFF"/>
          </w:tcPr>
          <w:p w:rsidR="00E578D0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791" w:type="dxa"/>
            <w:shd w:val="clear" w:color="auto" w:fill="99CCFF"/>
          </w:tcPr>
          <w:p w:rsidR="00E578D0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792" w:type="dxa"/>
            <w:shd w:val="clear" w:color="auto" w:fill="99CCFF"/>
          </w:tcPr>
          <w:p w:rsidR="00E578D0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791" w:type="dxa"/>
            <w:shd w:val="clear" w:color="auto" w:fill="99CCFF"/>
          </w:tcPr>
          <w:p w:rsidR="00E578D0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92" w:type="dxa"/>
            <w:shd w:val="clear" w:color="auto" w:fill="99CCFF"/>
          </w:tcPr>
          <w:p w:rsidR="00E578D0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791" w:type="dxa"/>
            <w:shd w:val="clear" w:color="auto" w:fill="99CCFF"/>
          </w:tcPr>
          <w:p w:rsidR="00E578D0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792" w:type="dxa"/>
            <w:shd w:val="clear" w:color="auto" w:fill="99CCFF"/>
          </w:tcPr>
          <w:p w:rsidR="00E578D0" w:rsidRDefault="00E578D0" w:rsidP="000D2274">
            <w:pPr>
              <w:jc w:val="right"/>
              <w:rPr>
                <w:b/>
              </w:rPr>
            </w:pPr>
            <w:r>
              <w:rPr>
                <w:b/>
              </w:rPr>
              <w:t>389</w:t>
            </w:r>
          </w:p>
        </w:tc>
      </w:tr>
      <w:tr w:rsidR="000F4A0B" w:rsidTr="009420F9">
        <w:trPr>
          <w:cantSplit/>
          <w:trHeight w:val="227"/>
          <w:jc w:val="center"/>
        </w:trPr>
        <w:tc>
          <w:tcPr>
            <w:tcW w:w="2204" w:type="dxa"/>
            <w:vMerge w:val="restart"/>
            <w:shd w:val="clear" w:color="auto" w:fill="99CCFF"/>
          </w:tcPr>
          <w:p w:rsidR="000F4A0B" w:rsidRPr="00730D30" w:rsidRDefault="000F4A0B" w:rsidP="000568FA">
            <w:pPr>
              <w:rPr>
                <w:b/>
              </w:rPr>
            </w:pPr>
            <w:r>
              <w:rPr>
                <w:b/>
              </w:rPr>
              <w:t>Navazující magisterský</w:t>
            </w:r>
          </w:p>
        </w:tc>
        <w:tc>
          <w:tcPr>
            <w:tcW w:w="2205" w:type="dxa"/>
            <w:shd w:val="clear" w:color="auto" w:fill="99CCFF"/>
          </w:tcPr>
          <w:p w:rsidR="000F4A0B" w:rsidRPr="00773AD2" w:rsidRDefault="000F4A0B" w:rsidP="000568FA">
            <w:r w:rsidRPr="00773AD2">
              <w:t>prezenční studium</w:t>
            </w:r>
          </w:p>
        </w:tc>
        <w:tc>
          <w:tcPr>
            <w:tcW w:w="791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91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92" w:type="dxa"/>
            <w:shd w:val="clear" w:color="auto" w:fill="99CCFF"/>
          </w:tcPr>
          <w:p w:rsidR="000F4A0B" w:rsidRDefault="002B3481" w:rsidP="00F6508A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91" w:type="dxa"/>
            <w:shd w:val="clear" w:color="auto" w:fill="99CCFF"/>
          </w:tcPr>
          <w:p w:rsidR="000F4A0B" w:rsidRDefault="002B3481" w:rsidP="00F6508A">
            <w:pPr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92" w:type="dxa"/>
            <w:shd w:val="clear" w:color="auto" w:fill="99CCFF"/>
          </w:tcPr>
          <w:p w:rsidR="000F4A0B" w:rsidRDefault="002B3481" w:rsidP="00EA0C32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91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92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0F4A0B" w:rsidTr="009420F9">
        <w:trPr>
          <w:cantSplit/>
          <w:trHeight w:val="227"/>
          <w:jc w:val="center"/>
        </w:trPr>
        <w:tc>
          <w:tcPr>
            <w:tcW w:w="2204" w:type="dxa"/>
            <w:vMerge/>
            <w:shd w:val="clear" w:color="auto" w:fill="99CCFF"/>
          </w:tcPr>
          <w:p w:rsidR="000F4A0B" w:rsidRDefault="000F4A0B" w:rsidP="000568FA">
            <w:pPr>
              <w:rPr>
                <w:b/>
              </w:rPr>
            </w:pPr>
          </w:p>
        </w:tc>
        <w:tc>
          <w:tcPr>
            <w:tcW w:w="2205" w:type="dxa"/>
            <w:shd w:val="clear" w:color="auto" w:fill="99CCFF"/>
          </w:tcPr>
          <w:p w:rsidR="000F4A0B" w:rsidRPr="00773AD2" w:rsidRDefault="000F4A0B" w:rsidP="000568FA">
            <w:r w:rsidRPr="00773AD2">
              <w:t>kombinované studium</w:t>
            </w:r>
          </w:p>
        </w:tc>
        <w:tc>
          <w:tcPr>
            <w:tcW w:w="791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791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792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791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792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791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792" w:type="dxa"/>
            <w:shd w:val="clear" w:color="auto" w:fill="99CCFF"/>
          </w:tcPr>
          <w:p w:rsidR="000F4A0B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0F4A0B" w:rsidTr="009420F9">
        <w:trPr>
          <w:cantSplit/>
          <w:trHeight w:val="227"/>
          <w:jc w:val="center"/>
        </w:trPr>
        <w:tc>
          <w:tcPr>
            <w:tcW w:w="2204" w:type="dxa"/>
            <w:vMerge w:val="restart"/>
            <w:shd w:val="clear" w:color="auto" w:fill="99CCFF"/>
          </w:tcPr>
          <w:p w:rsidR="000F4A0B" w:rsidRPr="00730D30" w:rsidRDefault="000F4A0B" w:rsidP="000568FA">
            <w:pPr>
              <w:rPr>
                <w:b/>
              </w:rPr>
            </w:pPr>
            <w:r w:rsidRPr="00730D30">
              <w:rPr>
                <w:b/>
              </w:rPr>
              <w:t>Magisterský</w:t>
            </w:r>
          </w:p>
          <w:p w:rsidR="000F4A0B" w:rsidRPr="00730D30" w:rsidRDefault="000F4A0B" w:rsidP="000568FA">
            <w:pPr>
              <w:rPr>
                <w:b/>
              </w:rPr>
            </w:pPr>
          </w:p>
        </w:tc>
        <w:tc>
          <w:tcPr>
            <w:tcW w:w="2205" w:type="dxa"/>
            <w:shd w:val="clear" w:color="auto" w:fill="99CCFF"/>
          </w:tcPr>
          <w:p w:rsidR="000F4A0B" w:rsidRPr="00773AD2" w:rsidRDefault="000F4A0B" w:rsidP="000568FA">
            <w:r w:rsidRPr="00773AD2">
              <w:t>prezenční studium</w:t>
            </w:r>
          </w:p>
        </w:tc>
        <w:tc>
          <w:tcPr>
            <w:tcW w:w="791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91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92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1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1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2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F4A0B" w:rsidTr="009420F9">
        <w:trPr>
          <w:cantSplit/>
          <w:trHeight w:val="227"/>
          <w:jc w:val="center"/>
        </w:trPr>
        <w:tc>
          <w:tcPr>
            <w:tcW w:w="2204" w:type="dxa"/>
            <w:vMerge/>
            <w:shd w:val="clear" w:color="auto" w:fill="99CCFF"/>
          </w:tcPr>
          <w:p w:rsidR="000F4A0B" w:rsidRPr="00730D30" w:rsidRDefault="000F4A0B" w:rsidP="000568FA">
            <w:pPr>
              <w:rPr>
                <w:b/>
              </w:rPr>
            </w:pPr>
          </w:p>
        </w:tc>
        <w:tc>
          <w:tcPr>
            <w:tcW w:w="2205" w:type="dxa"/>
            <w:shd w:val="clear" w:color="auto" w:fill="99CCFF"/>
          </w:tcPr>
          <w:p w:rsidR="000F4A0B" w:rsidRPr="00773AD2" w:rsidRDefault="000F4A0B" w:rsidP="000568FA">
            <w:r w:rsidRPr="00773AD2">
              <w:t>kombinované studium</w:t>
            </w:r>
          </w:p>
        </w:tc>
        <w:tc>
          <w:tcPr>
            <w:tcW w:w="791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1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1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1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92" w:type="dxa"/>
            <w:shd w:val="clear" w:color="auto" w:fill="99CCFF"/>
          </w:tcPr>
          <w:p w:rsidR="000F4A0B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255BC" w:rsidTr="009420F9">
        <w:trPr>
          <w:cantSplit/>
          <w:trHeight w:val="227"/>
          <w:jc w:val="center"/>
        </w:trPr>
        <w:tc>
          <w:tcPr>
            <w:tcW w:w="2204" w:type="dxa"/>
            <w:vMerge w:val="restart"/>
            <w:shd w:val="clear" w:color="auto" w:fill="99CCFF"/>
          </w:tcPr>
          <w:p w:rsidR="000255BC" w:rsidRDefault="000255BC" w:rsidP="000255BC">
            <w:pPr>
              <w:rPr>
                <w:b/>
              </w:rPr>
            </w:pPr>
            <w:r>
              <w:rPr>
                <w:b/>
              </w:rPr>
              <w:t>Doktorský</w:t>
            </w:r>
          </w:p>
        </w:tc>
        <w:tc>
          <w:tcPr>
            <w:tcW w:w="2205" w:type="dxa"/>
            <w:tcBorders>
              <w:bottom w:val="nil"/>
            </w:tcBorders>
            <w:shd w:val="clear" w:color="auto" w:fill="99CCFF"/>
          </w:tcPr>
          <w:p w:rsidR="000255BC" w:rsidRPr="00773AD2" w:rsidRDefault="000255BC" w:rsidP="000255BC">
            <w:r w:rsidRPr="00773AD2">
              <w:t>prezenční studium</w:t>
            </w:r>
          </w:p>
        </w:tc>
        <w:tc>
          <w:tcPr>
            <w:tcW w:w="791" w:type="dxa"/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1" w:type="dxa"/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2" w:type="dxa"/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91" w:type="dxa"/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91" w:type="dxa"/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92" w:type="dxa"/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255BC" w:rsidTr="009420F9">
        <w:trPr>
          <w:cantSplit/>
          <w:trHeight w:val="227"/>
          <w:jc w:val="center"/>
        </w:trPr>
        <w:tc>
          <w:tcPr>
            <w:tcW w:w="2204" w:type="dxa"/>
            <w:vMerge/>
            <w:tcBorders>
              <w:bottom w:val="nil"/>
            </w:tcBorders>
            <w:shd w:val="clear" w:color="auto" w:fill="99CCFF"/>
          </w:tcPr>
          <w:p w:rsidR="000255BC" w:rsidRDefault="000255BC" w:rsidP="000255BC">
            <w:pPr>
              <w:rPr>
                <w:b/>
              </w:rPr>
            </w:pPr>
          </w:p>
        </w:tc>
        <w:tc>
          <w:tcPr>
            <w:tcW w:w="2205" w:type="dxa"/>
            <w:tcBorders>
              <w:bottom w:val="nil"/>
            </w:tcBorders>
            <w:shd w:val="clear" w:color="auto" w:fill="99CCFF"/>
          </w:tcPr>
          <w:p w:rsidR="000255BC" w:rsidRPr="00773AD2" w:rsidRDefault="000255BC" w:rsidP="000255BC">
            <w:r w:rsidRPr="00773AD2">
              <w:t>kombinované studium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1" w:type="dxa"/>
            <w:tcBorders>
              <w:bottom w:val="nil"/>
            </w:tcBorders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92" w:type="dxa"/>
            <w:tcBorders>
              <w:bottom w:val="nil"/>
            </w:tcBorders>
            <w:shd w:val="clear" w:color="auto" w:fill="99CCFF"/>
          </w:tcPr>
          <w:p w:rsidR="000255BC" w:rsidRPr="009F4775" w:rsidRDefault="002B3481" w:rsidP="000255BC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12725" w:rsidRPr="008D57EF" w:rsidTr="00CA06EF">
        <w:trPr>
          <w:trHeight w:val="306"/>
          <w:jc w:val="center"/>
        </w:trPr>
        <w:tc>
          <w:tcPr>
            <w:tcW w:w="44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F12725" w:rsidP="000568FA">
            <w:pPr>
              <w:pStyle w:val="Nadpis3"/>
            </w:pPr>
            <w:r>
              <w:t>C e l k e m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1310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1234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873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2B3481" w:rsidP="002B3481">
            <w:pPr>
              <w:tabs>
                <w:tab w:val="left" w:pos="524"/>
              </w:tabs>
              <w:jc w:val="right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2B3481" w:rsidP="001B6E63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</w:p>
        </w:tc>
        <w:tc>
          <w:tcPr>
            <w:tcW w:w="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860</w:t>
            </w: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00"/>
          </w:tcPr>
          <w:p w:rsidR="00F12725" w:rsidRPr="00647804" w:rsidRDefault="002B3481" w:rsidP="000D2274">
            <w:pPr>
              <w:jc w:val="right"/>
              <w:rPr>
                <w:b/>
              </w:rPr>
            </w:pPr>
            <w:r>
              <w:rPr>
                <w:b/>
              </w:rPr>
              <w:t>845</w:t>
            </w:r>
          </w:p>
        </w:tc>
      </w:tr>
    </w:tbl>
    <w:p w:rsidR="00A651C7" w:rsidRDefault="00A651C7" w:rsidP="000568FA">
      <w:pPr>
        <w:pStyle w:val="Nadpis4"/>
        <w:ind w:firstLine="0"/>
      </w:pPr>
    </w:p>
    <w:p w:rsidR="00A651C7" w:rsidRDefault="00A651C7" w:rsidP="000568FA">
      <w:pPr>
        <w:pStyle w:val="Nadpis4"/>
        <w:ind w:firstLine="0"/>
        <w:rPr>
          <w:sz w:val="16"/>
          <w:szCs w:val="16"/>
        </w:rPr>
      </w:pPr>
    </w:p>
    <w:p w:rsidR="00D90002" w:rsidRDefault="00D90002" w:rsidP="000568FA"/>
    <w:p w:rsidR="00D90002" w:rsidRDefault="00D90002" w:rsidP="000568FA"/>
    <w:p w:rsidR="00D90002" w:rsidRDefault="00D90002" w:rsidP="000568FA"/>
    <w:p w:rsidR="00D90002" w:rsidRDefault="00D90002" w:rsidP="000568FA"/>
    <w:p w:rsidR="00D90002" w:rsidRDefault="00D90002" w:rsidP="000568FA"/>
    <w:p w:rsidR="00D90002" w:rsidRDefault="00D90002" w:rsidP="000568FA"/>
    <w:p w:rsidR="002011D7" w:rsidRDefault="002011D7" w:rsidP="000568FA"/>
    <w:p w:rsidR="00D90002" w:rsidRDefault="00D90002" w:rsidP="000568FA"/>
    <w:p w:rsidR="00D90002" w:rsidRDefault="00D90002" w:rsidP="000568FA"/>
    <w:p w:rsidR="00AA121A" w:rsidRDefault="00AA121A" w:rsidP="000568FA"/>
    <w:p w:rsidR="00AA121A" w:rsidRDefault="00AA121A" w:rsidP="000568FA"/>
    <w:p w:rsidR="00D90002" w:rsidRPr="00D90002" w:rsidRDefault="00D90002" w:rsidP="000568FA"/>
    <w:p w:rsidR="000A0307" w:rsidRPr="000A0307" w:rsidRDefault="000A0307" w:rsidP="000568FA"/>
    <w:p w:rsidR="000446B1" w:rsidRDefault="00A651C7" w:rsidP="00AA121A">
      <w:pPr>
        <w:pStyle w:val="Nadpis4"/>
        <w:ind w:left="-426" w:firstLine="0"/>
      </w:pPr>
      <w:r>
        <w:t xml:space="preserve">  </w:t>
      </w:r>
      <w:r w:rsidR="00614F0D">
        <w:tab/>
        <w:t xml:space="preserve">     </w:t>
      </w:r>
      <w:r>
        <w:t xml:space="preserve"> D</w:t>
      </w:r>
      <w:r w:rsidR="00412595">
        <w:t>. Podle studijních</w:t>
      </w:r>
      <w:r w:rsidR="00283596">
        <w:t xml:space="preserve"> </w:t>
      </w:r>
      <w:r w:rsidR="00CA0FB1">
        <w:t>programů</w:t>
      </w:r>
      <w:r w:rsidR="00283596">
        <w:t xml:space="preserve"> a oborů</w:t>
      </w:r>
    </w:p>
    <w:p w:rsidR="000446B1" w:rsidRPr="001819DD" w:rsidRDefault="000446B1" w:rsidP="000568FA">
      <w:pPr>
        <w:rPr>
          <w:sz w:val="16"/>
          <w:szCs w:val="16"/>
        </w:rPr>
      </w:pPr>
    </w:p>
    <w:tbl>
      <w:tblPr>
        <w:tblW w:w="9879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374"/>
        <w:gridCol w:w="786"/>
        <w:gridCol w:w="786"/>
        <w:gridCol w:w="787"/>
        <w:gridCol w:w="786"/>
        <w:gridCol w:w="787"/>
        <w:gridCol w:w="888"/>
        <w:gridCol w:w="685"/>
      </w:tblGrid>
      <w:tr w:rsidR="000446B1" w:rsidTr="00F37E80">
        <w:trPr>
          <w:cantSplit/>
          <w:trHeight w:val="1134"/>
          <w:jc w:val="center"/>
        </w:trPr>
        <w:tc>
          <w:tcPr>
            <w:tcW w:w="4374" w:type="dxa"/>
            <w:tcBorders>
              <w:top w:val="threeDEmboss" w:sz="6" w:space="0" w:color="auto"/>
            </w:tcBorders>
            <w:shd w:val="clear" w:color="auto" w:fill="FFFF00"/>
          </w:tcPr>
          <w:p w:rsidR="00AC653F" w:rsidRPr="00AC653F" w:rsidRDefault="00AC653F" w:rsidP="000568FA">
            <w:pPr>
              <w:rPr>
                <w:i/>
              </w:rPr>
            </w:pPr>
          </w:p>
          <w:p w:rsidR="000446B1" w:rsidRPr="00F719D8" w:rsidRDefault="000446B1" w:rsidP="00A475CE">
            <w:pPr>
              <w:jc w:val="center"/>
              <w:rPr>
                <w:b/>
                <w:i/>
              </w:rPr>
            </w:pPr>
            <w:r w:rsidRPr="00AC653F">
              <w:rPr>
                <w:i/>
              </w:rPr>
              <w:fldChar w:fldCharType="begin"/>
            </w:r>
            <w:r w:rsidRPr="00AC653F">
              <w:rPr>
                <w:i/>
              </w:rPr>
              <w:instrText>PRIVATE</w:instrText>
            </w:r>
            <w:r w:rsidRPr="00AC653F">
              <w:rPr>
                <w:i/>
              </w:rPr>
              <w:fldChar w:fldCharType="end"/>
            </w:r>
            <w:r w:rsidRPr="00AC653F">
              <w:rPr>
                <w:b/>
                <w:i/>
              </w:rPr>
              <w:t xml:space="preserve">Studijní </w:t>
            </w:r>
            <w:r w:rsidR="00283596">
              <w:rPr>
                <w:b/>
                <w:i/>
              </w:rPr>
              <w:t>program</w:t>
            </w:r>
            <w:r w:rsidR="00F719D8">
              <w:rPr>
                <w:b/>
                <w:i/>
              </w:rPr>
              <w:t xml:space="preserve"> </w:t>
            </w:r>
            <w:r w:rsidR="00A475CE">
              <w:rPr>
                <w:b/>
                <w:i/>
              </w:rPr>
              <w:t>(</w:t>
            </w:r>
            <w:r w:rsidR="00283596">
              <w:rPr>
                <w:b/>
                <w:i/>
              </w:rPr>
              <w:t>obor</w:t>
            </w:r>
            <w:r w:rsidR="00A475CE">
              <w:rPr>
                <w:b/>
                <w:i/>
              </w:rPr>
              <w:t>)</w:t>
            </w:r>
          </w:p>
        </w:tc>
        <w:tc>
          <w:tcPr>
            <w:tcW w:w="786" w:type="dxa"/>
            <w:tcBorders>
              <w:top w:val="threeDEmboss" w:sz="6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Počet přihlášek</w:t>
            </w:r>
          </w:p>
        </w:tc>
        <w:tc>
          <w:tcPr>
            <w:tcW w:w="786" w:type="dxa"/>
            <w:tcBorders>
              <w:top w:val="threeDEmboss" w:sz="6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Dostavilo se</w:t>
            </w:r>
          </w:p>
        </w:tc>
        <w:tc>
          <w:tcPr>
            <w:tcW w:w="787" w:type="dxa"/>
            <w:tcBorders>
              <w:top w:val="threeDEmboss" w:sz="6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Uspělo </w:t>
            </w:r>
          </w:p>
          <w:p w:rsidR="000446B1" w:rsidRPr="00AC653F" w:rsidRDefault="000446B1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u přijímací zkoušky</w:t>
            </w:r>
          </w:p>
        </w:tc>
        <w:tc>
          <w:tcPr>
            <w:tcW w:w="786" w:type="dxa"/>
            <w:tcBorders>
              <w:top w:val="threeDEmboss" w:sz="6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Neuspělo u přijímací zkoušky</w:t>
            </w:r>
          </w:p>
        </w:tc>
        <w:tc>
          <w:tcPr>
            <w:tcW w:w="787" w:type="dxa"/>
            <w:tcBorders>
              <w:top w:val="threeDEmboss" w:sz="6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Přijato </w:t>
            </w:r>
            <w:r w:rsidR="00596B2E">
              <w:rPr>
                <w:b/>
                <w:i/>
              </w:rPr>
              <w:t>děkanem</w:t>
            </w:r>
          </w:p>
          <w:p w:rsidR="000446B1" w:rsidRPr="00AC653F" w:rsidRDefault="00AC653F" w:rsidP="000568FA">
            <w:pPr>
              <w:ind w:left="113" w:right="113"/>
              <w:rPr>
                <w:b/>
                <w:i/>
              </w:rPr>
            </w:pPr>
            <w:r w:rsidRPr="00AC653F">
              <w:rPr>
                <w:b/>
                <w:i/>
              </w:rPr>
              <w:t xml:space="preserve">v </w:t>
            </w:r>
            <w:r w:rsidR="000446B1" w:rsidRPr="00AC653F">
              <w:rPr>
                <w:b/>
                <w:i/>
              </w:rPr>
              <w:t>1. kole</w:t>
            </w:r>
          </w:p>
        </w:tc>
        <w:tc>
          <w:tcPr>
            <w:tcW w:w="888" w:type="dxa"/>
            <w:tcBorders>
              <w:top w:val="threeDEmboss" w:sz="6" w:space="0" w:color="auto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ind w:left="113" w:right="113"/>
              <w:rPr>
                <w:i/>
              </w:rPr>
            </w:pPr>
            <w:r w:rsidRPr="00AC653F">
              <w:rPr>
                <w:b/>
                <w:i/>
              </w:rPr>
              <w:t>Přijato celkem</w:t>
            </w:r>
          </w:p>
        </w:tc>
        <w:tc>
          <w:tcPr>
            <w:tcW w:w="685" w:type="dxa"/>
            <w:tcBorders>
              <w:top w:val="threeDEmboss" w:sz="6" w:space="0" w:color="auto"/>
              <w:bottom w:val="nil"/>
            </w:tcBorders>
            <w:shd w:val="clear" w:color="auto" w:fill="FFFF00"/>
            <w:textDirection w:val="btLr"/>
          </w:tcPr>
          <w:p w:rsidR="000446B1" w:rsidRPr="00AC653F" w:rsidRDefault="000446B1" w:rsidP="000568FA">
            <w:pPr>
              <w:pStyle w:val="Nadpis5"/>
              <w:ind w:left="113" w:right="113"/>
              <w:jc w:val="left"/>
              <w:rPr>
                <w:i/>
              </w:rPr>
            </w:pPr>
            <w:r w:rsidRPr="00AC653F">
              <w:rPr>
                <w:i/>
              </w:rPr>
              <w:t>Zapsalo se</w:t>
            </w:r>
          </w:p>
        </w:tc>
      </w:tr>
      <w:tr w:rsidR="000446B1" w:rsidTr="00B3102C">
        <w:trPr>
          <w:trHeight w:val="113"/>
          <w:jc w:val="center"/>
        </w:trPr>
        <w:tc>
          <w:tcPr>
            <w:tcW w:w="987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9CC2E5"/>
          </w:tcPr>
          <w:p w:rsidR="000446B1" w:rsidRPr="00856455" w:rsidRDefault="008D14E2" w:rsidP="000568FA">
            <w:pPr>
              <w:rPr>
                <w:b/>
              </w:rPr>
            </w:pPr>
            <w:r>
              <w:rPr>
                <w:b/>
              </w:rPr>
              <w:t>B0221A300001</w:t>
            </w:r>
          </w:p>
        </w:tc>
      </w:tr>
      <w:tr w:rsidR="00E5240B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E5240B" w:rsidP="00E5240B">
            <w:r>
              <w:t>Náboženství se zaměřením na vzdělávání (KS)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0D2274">
            <w:pPr>
              <w:jc w:val="right"/>
            </w:pPr>
            <w:r>
              <w:t>9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0D2274">
            <w:pPr>
              <w:jc w:val="right"/>
            </w:pPr>
            <w:r>
              <w:t>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0D2274">
            <w:pPr>
              <w:jc w:val="right"/>
            </w:pPr>
            <w: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0D2274">
            <w:pPr>
              <w:jc w:val="right"/>
            </w:pPr>
            <w:r>
              <w:t>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0D2274">
            <w:pPr>
              <w:jc w:val="right"/>
            </w:pPr>
            <w:r>
              <w:t>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0D2274">
            <w:pPr>
              <w:jc w:val="right"/>
            </w:pPr>
            <w:r>
              <w:t>6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0D2274">
            <w:pPr>
              <w:jc w:val="right"/>
            </w:pPr>
            <w:r>
              <w:t>6</w:t>
            </w:r>
          </w:p>
        </w:tc>
      </w:tr>
      <w:tr w:rsidR="008D14E2" w:rsidTr="00B3102C">
        <w:trPr>
          <w:trHeight w:val="284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8D14E2" w:rsidRPr="0060472C" w:rsidRDefault="0060472C" w:rsidP="008D14E2">
            <w:pPr>
              <w:tabs>
                <w:tab w:val="left" w:pos="439"/>
              </w:tabs>
              <w:rPr>
                <w:b/>
              </w:rPr>
            </w:pPr>
            <w:r>
              <w:rPr>
                <w:b/>
              </w:rPr>
              <w:t>B0221A100005</w:t>
            </w:r>
          </w:p>
        </w:tc>
      </w:tr>
      <w:tr w:rsidR="00266A8F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6A8F" w:rsidRDefault="00266A8F" w:rsidP="00266A8F">
            <w:r>
              <w:t>Teologické nauky (KS)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6A8F" w:rsidRDefault="00B9793E" w:rsidP="00B9793E">
            <w:pPr>
              <w:jc w:val="right"/>
            </w:pPr>
            <w:r>
              <w:t>46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6A8F" w:rsidRDefault="00B9793E" w:rsidP="00266A8F">
            <w:pPr>
              <w:jc w:val="right"/>
            </w:pPr>
            <w:r>
              <w:t>46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6A8F" w:rsidRDefault="00B9793E" w:rsidP="00266A8F">
            <w:pPr>
              <w:jc w:val="right"/>
            </w:pPr>
            <w:r>
              <w:t>40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6A8F" w:rsidRDefault="00B9793E" w:rsidP="00266A8F">
            <w:pPr>
              <w:jc w:val="right"/>
            </w:pPr>
            <w:r>
              <w:t>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6A8F" w:rsidRDefault="00B9793E" w:rsidP="00266A8F">
            <w:pPr>
              <w:jc w:val="right"/>
            </w:pPr>
            <w:r>
              <w:t>40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6A8F" w:rsidRDefault="00B9793E" w:rsidP="00266A8F">
            <w:pPr>
              <w:jc w:val="right"/>
            </w:pPr>
            <w:r>
              <w:t>40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6A8F" w:rsidRDefault="00B9793E" w:rsidP="00266A8F">
            <w:pPr>
              <w:jc w:val="right"/>
            </w:pPr>
            <w:r>
              <w:t>40</w:t>
            </w:r>
          </w:p>
        </w:tc>
      </w:tr>
      <w:tr w:rsidR="0060472C" w:rsidTr="00B3102C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60472C" w:rsidRPr="00E5240B" w:rsidRDefault="0060472C" w:rsidP="00E5240B">
            <w:r w:rsidRPr="0060472C">
              <w:rPr>
                <w:b/>
              </w:rPr>
              <w:t>B0221A100006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60472C" w:rsidRDefault="0060472C" w:rsidP="00E5240B">
            <w:pPr>
              <w:jc w:val="right"/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60472C" w:rsidRDefault="0060472C" w:rsidP="00E5240B">
            <w:pPr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60472C" w:rsidRDefault="0060472C" w:rsidP="00E5240B">
            <w:pPr>
              <w:jc w:val="right"/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60472C" w:rsidRDefault="0060472C" w:rsidP="00E5240B">
            <w:pPr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60472C" w:rsidRDefault="0060472C" w:rsidP="00E5240B">
            <w:pPr>
              <w:jc w:val="right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60472C" w:rsidRDefault="0060472C" w:rsidP="00E5240B">
            <w:pPr>
              <w:jc w:val="right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60472C" w:rsidRDefault="0060472C" w:rsidP="00E5240B">
            <w:pPr>
              <w:jc w:val="right"/>
            </w:pPr>
          </w:p>
        </w:tc>
      </w:tr>
      <w:tr w:rsidR="00E5240B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Pr="00E5240B" w:rsidRDefault="00E5240B" w:rsidP="00E5240B">
            <w:r w:rsidRPr="00E5240B">
              <w:t>Teologická studia + Religionistika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B9793E">
            <w:pPr>
              <w:jc w:val="right"/>
            </w:pPr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</w:tr>
      <w:tr w:rsidR="00E5240B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Pr="00E5240B" w:rsidRDefault="00E5240B" w:rsidP="00B9793E">
            <w:r w:rsidRPr="00E5240B">
              <w:t>Teologická studia + Arch</w:t>
            </w:r>
            <w:r w:rsidR="00B9793E">
              <w:t>eologie</w:t>
            </w:r>
            <w:r w:rsidRPr="00E5240B">
              <w:t xml:space="preserve"> 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0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0</w:t>
            </w:r>
          </w:p>
        </w:tc>
      </w:tr>
      <w:tr w:rsidR="00E5240B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Pr="00E5240B" w:rsidRDefault="00E5240B" w:rsidP="00B9793E">
            <w:r w:rsidRPr="00E5240B">
              <w:t xml:space="preserve">Teologická studia + </w:t>
            </w:r>
            <w:r w:rsidR="00B9793E">
              <w:t>Filmová studia</w:t>
            </w:r>
            <w:r w:rsidRPr="00E5240B">
              <w:t xml:space="preserve"> 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</w:tr>
      <w:tr w:rsidR="00E5240B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Pr="00E5240B" w:rsidRDefault="00E5240B" w:rsidP="00B9793E">
            <w:r w:rsidRPr="00E5240B">
              <w:t xml:space="preserve">Teologická studia + </w:t>
            </w:r>
            <w:r w:rsidR="00B9793E">
              <w:t xml:space="preserve">Historické vědy </w:t>
            </w:r>
            <w:r w:rsidRPr="00E5240B">
              <w:t>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0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266A8F" w:rsidP="00E5240B">
            <w:pPr>
              <w:jc w:val="right"/>
            </w:pPr>
            <w:r>
              <w:t>0</w:t>
            </w:r>
          </w:p>
        </w:tc>
      </w:tr>
      <w:tr w:rsidR="00E5240B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Pr="00E5240B" w:rsidRDefault="00B9793E" w:rsidP="00B9793E">
            <w:r w:rsidRPr="00E5240B">
              <w:t xml:space="preserve">Teologická studia + </w:t>
            </w:r>
            <w:r>
              <w:t>Japonská</w:t>
            </w:r>
            <w:r w:rsidRPr="00E5240B">
              <w:t xml:space="preserve"> filologie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0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240B" w:rsidRDefault="00B9793E" w:rsidP="00E5240B">
            <w:pPr>
              <w:jc w:val="right"/>
            </w:pPr>
            <w:r>
              <w:t>0</w:t>
            </w:r>
          </w:p>
        </w:tc>
      </w:tr>
      <w:tr w:rsidR="00B9793E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793E" w:rsidRPr="00E5240B" w:rsidRDefault="00B9793E" w:rsidP="00B9793E">
            <w:r w:rsidRPr="00E5240B">
              <w:t xml:space="preserve">Teologická studia + </w:t>
            </w:r>
            <w:r>
              <w:t>Judaistika. Židovská a izraelská studia</w:t>
            </w:r>
            <w:r w:rsidRPr="00E5240B">
              <w:t xml:space="preserve">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793E" w:rsidRDefault="00031377" w:rsidP="00B9793E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793E" w:rsidRDefault="00031377" w:rsidP="00B9793E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793E" w:rsidRDefault="00031377" w:rsidP="00B9793E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793E" w:rsidRDefault="00031377" w:rsidP="00B9793E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793E" w:rsidRDefault="00031377" w:rsidP="00B9793E">
            <w:pPr>
              <w:jc w:val="right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793E" w:rsidRDefault="00031377" w:rsidP="00B9793E">
            <w:pPr>
              <w:jc w:val="right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793E" w:rsidRDefault="00031377" w:rsidP="00B9793E">
            <w:pPr>
              <w:jc w:val="right"/>
            </w:pPr>
            <w:r>
              <w:t>1</w:t>
            </w:r>
          </w:p>
        </w:tc>
      </w:tr>
      <w:tr w:rsidR="00031377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Pr="00E5240B" w:rsidRDefault="00031377" w:rsidP="00031377">
            <w:r w:rsidRPr="00E5240B">
              <w:t xml:space="preserve">Teologická studia + </w:t>
            </w:r>
            <w:r>
              <w:t>Migrační studia</w:t>
            </w:r>
            <w:r w:rsidRPr="00E5240B">
              <w:t xml:space="preserve">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Pr="00E5240B" w:rsidRDefault="00031377" w:rsidP="00031377">
            <w:r w:rsidRPr="00E5240B">
              <w:t xml:space="preserve">Teologická studia + </w:t>
            </w:r>
            <w:r>
              <w:t>Politologie</w:t>
            </w:r>
            <w:r w:rsidRPr="00E5240B">
              <w:t xml:space="preserve"> 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FFFFFF"/>
          </w:tcPr>
          <w:p w:rsidR="00031377" w:rsidRPr="00E5240B" w:rsidRDefault="00031377" w:rsidP="00031377">
            <w:r w:rsidRPr="00E5240B">
              <w:t>Teologická studia</w:t>
            </w:r>
            <w:r>
              <w:t xml:space="preserve"> + Politická komunikace a politický marketing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0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D9D9D9"/>
          </w:tcPr>
          <w:p w:rsidR="00031377" w:rsidRPr="0060472C" w:rsidRDefault="00031377" w:rsidP="00031377">
            <w:pPr>
              <w:rPr>
                <w:b/>
              </w:rPr>
            </w:pPr>
            <w:r w:rsidRPr="0060472C">
              <w:rPr>
                <w:b/>
              </w:rPr>
              <w:t>Studijní program</w:t>
            </w:r>
            <w:r>
              <w:rPr>
                <w:b/>
              </w:rPr>
              <w:t xml:space="preserve"> </w:t>
            </w:r>
            <w:r w:rsidRPr="0060472C">
              <w:rPr>
                <w:b/>
              </w:rPr>
              <w:t>B0221A100006</w:t>
            </w:r>
            <w:r>
              <w:rPr>
                <w:b/>
              </w:rPr>
              <w:t xml:space="preserve"> celkem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31377" w:rsidRDefault="00031377" w:rsidP="00031377">
            <w:pPr>
              <w:jc w:val="right"/>
            </w:pPr>
            <w:r>
              <w:t>10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31377" w:rsidRDefault="00031377" w:rsidP="00031377">
            <w:pPr>
              <w:jc w:val="right"/>
            </w:pPr>
            <w:r>
              <w:t>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31377" w:rsidRDefault="00031377" w:rsidP="00031377">
            <w:pPr>
              <w:jc w:val="right"/>
            </w:pPr>
            <w:r>
              <w:t>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31377" w:rsidRDefault="00031377" w:rsidP="00031377">
            <w:pPr>
              <w:jc w:val="right"/>
            </w:pPr>
            <w:r>
              <w:t>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31377" w:rsidRDefault="00031377" w:rsidP="00031377">
            <w:pPr>
              <w:jc w:val="right"/>
            </w:pPr>
            <w: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31377" w:rsidRDefault="00031377" w:rsidP="00031377">
            <w:pPr>
              <w:jc w:val="right"/>
            </w:pPr>
            <w:r>
              <w:t>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D9D9D9"/>
          </w:tcPr>
          <w:p w:rsidR="00031377" w:rsidRDefault="00031377" w:rsidP="00031377">
            <w:pPr>
              <w:jc w:val="right"/>
            </w:pPr>
            <w:r>
              <w:t>3</w:t>
            </w:r>
          </w:p>
        </w:tc>
      </w:tr>
      <w:tr w:rsidR="00031377" w:rsidTr="00F37E80">
        <w:trPr>
          <w:trHeight w:val="113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031377" w:rsidRPr="00856455" w:rsidRDefault="00031377" w:rsidP="00031377">
            <w:pPr>
              <w:rPr>
                <w:b/>
              </w:rPr>
            </w:pPr>
            <w:r w:rsidRPr="00031377">
              <w:rPr>
                <w:b/>
              </w:rPr>
              <w:t>B0923P240006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r>
              <w:t>Sociální práce (KS)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122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122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76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46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76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76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76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r>
              <w:t>Sociální práce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165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165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68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97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68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68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p w:rsidR="00031377" w:rsidRDefault="00031377" w:rsidP="00031377">
            <w:pPr>
              <w:jc w:val="right"/>
            </w:pPr>
            <w:r>
              <w:t>68</w:t>
            </w:r>
          </w:p>
        </w:tc>
      </w:tr>
      <w:tr w:rsidR="00031377" w:rsidTr="00F60EAB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pStyle w:val="Nadpis3"/>
            </w:pPr>
            <w:r w:rsidRPr="00031377">
              <w:t>B0923P240006</w:t>
            </w:r>
            <w: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  <w:rPr>
                <w:b/>
              </w:rPr>
            </w:pP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auto"/>
          </w:tcPr>
          <w:p w:rsidR="00031377" w:rsidRDefault="00031377" w:rsidP="00031377">
            <w:r>
              <w:t>Mezinárodní sociální a humanitární práce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377" w:rsidRDefault="00031377" w:rsidP="00D70BA4">
            <w:pPr>
              <w:jc w:val="right"/>
            </w:pPr>
            <w:r>
              <w:t>9</w:t>
            </w:r>
            <w:r w:rsidR="00D70BA4"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377" w:rsidRDefault="00031377" w:rsidP="00031377">
            <w:pPr>
              <w:jc w:val="right"/>
            </w:pPr>
            <w:r>
              <w:t>84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377" w:rsidRDefault="00031377" w:rsidP="00031377">
            <w:pPr>
              <w:jc w:val="right"/>
            </w:pPr>
            <w:r>
              <w:t>48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377" w:rsidRDefault="00031377" w:rsidP="00031377">
            <w:pPr>
              <w:jc w:val="right"/>
            </w:pPr>
            <w:r>
              <w:t>36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377" w:rsidRDefault="00031377" w:rsidP="00031377">
            <w:pPr>
              <w:jc w:val="right"/>
            </w:pPr>
            <w:r>
              <w:t>34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1377" w:rsidRDefault="00031377" w:rsidP="00031377">
            <w:pPr>
              <w:jc w:val="right"/>
            </w:pPr>
            <w:r>
              <w:t>35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auto"/>
          </w:tcPr>
          <w:p w:rsidR="00031377" w:rsidRDefault="00031377" w:rsidP="00031377">
            <w:pPr>
              <w:jc w:val="right"/>
            </w:pPr>
            <w:r>
              <w:t>35</w:t>
            </w:r>
          </w:p>
        </w:tc>
      </w:tr>
      <w:tr w:rsidR="00031377" w:rsidTr="00F37E80">
        <w:trPr>
          <w:trHeight w:val="113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031377" w:rsidRDefault="00031377" w:rsidP="00031377">
            <w:pPr>
              <w:rPr>
                <w:b/>
              </w:rPr>
            </w:pPr>
            <w:r w:rsidRPr="00031377">
              <w:rPr>
                <w:b/>
              </w:rPr>
              <w:t>B0288A100002</w:t>
            </w:r>
          </w:p>
        </w:tc>
      </w:tr>
      <w:tr w:rsidR="00031377" w:rsidTr="00F60EAB">
        <w:trPr>
          <w:trHeight w:val="113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tbl>
            <w:tblPr>
              <w:tblW w:w="9879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374"/>
              <w:gridCol w:w="786"/>
              <w:gridCol w:w="786"/>
              <w:gridCol w:w="787"/>
              <w:gridCol w:w="786"/>
              <w:gridCol w:w="787"/>
              <w:gridCol w:w="888"/>
              <w:gridCol w:w="685"/>
            </w:tblGrid>
            <w:tr w:rsidR="006B70EB" w:rsidTr="006B70EB">
              <w:trPr>
                <w:trHeight w:val="284"/>
                <w:jc w:val="center"/>
              </w:trPr>
              <w:tc>
                <w:tcPr>
                  <w:tcW w:w="437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70EB" w:rsidRDefault="006B70EB" w:rsidP="006B70EB">
                  <w:r>
                    <w:t>Etika a kultura v mediální komunikaci (KS)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48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37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29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29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29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27</w:t>
                  </w:r>
                </w:p>
              </w:tc>
            </w:tr>
            <w:tr w:rsidR="006B70EB" w:rsidTr="006B70EB">
              <w:trPr>
                <w:trHeight w:val="284"/>
                <w:jc w:val="center"/>
              </w:trPr>
              <w:tc>
                <w:tcPr>
                  <w:tcW w:w="4374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r>
                    <w:t>Etika a kultura v mediální komunikaci (PS)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56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45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27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18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27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27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27</w:t>
                  </w:r>
                </w:p>
              </w:tc>
            </w:tr>
          </w:tbl>
          <w:p w:rsidR="00031377" w:rsidRPr="00031377" w:rsidRDefault="00031377" w:rsidP="00031377"/>
        </w:tc>
      </w:tr>
      <w:tr w:rsidR="006B70EB" w:rsidTr="00F37E80">
        <w:trPr>
          <w:trHeight w:val="113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6B70EB" w:rsidRDefault="006B70EB" w:rsidP="00031377">
            <w:pPr>
              <w:rPr>
                <w:b/>
              </w:rPr>
            </w:pPr>
            <w:r w:rsidRPr="006B70EB">
              <w:rPr>
                <w:b/>
              </w:rPr>
              <w:t>B0221A100015</w:t>
            </w:r>
          </w:p>
        </w:tc>
      </w:tr>
      <w:tr w:rsidR="006B70EB" w:rsidTr="00F60EAB">
        <w:trPr>
          <w:trHeight w:val="113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tbl>
            <w:tblPr>
              <w:tblW w:w="9879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374"/>
              <w:gridCol w:w="786"/>
              <w:gridCol w:w="786"/>
              <w:gridCol w:w="787"/>
              <w:gridCol w:w="786"/>
              <w:gridCol w:w="787"/>
              <w:gridCol w:w="888"/>
              <w:gridCol w:w="685"/>
            </w:tblGrid>
            <w:tr w:rsidR="006B70EB" w:rsidTr="006B70EB">
              <w:trPr>
                <w:trHeight w:val="284"/>
                <w:jc w:val="center"/>
              </w:trPr>
              <w:tc>
                <w:tcPr>
                  <w:tcW w:w="4374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r>
                    <w:t>Teologie (DS)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414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414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389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25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389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389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6B70EB" w:rsidRDefault="006B70EB" w:rsidP="006B70EB">
                  <w:pPr>
                    <w:jc w:val="right"/>
                  </w:pPr>
                  <w:r>
                    <w:t>389</w:t>
                  </w:r>
                </w:p>
              </w:tc>
            </w:tr>
          </w:tbl>
          <w:p w:rsidR="006B70EB" w:rsidRPr="006B70EB" w:rsidRDefault="006B70EB" w:rsidP="00031377"/>
        </w:tc>
      </w:tr>
      <w:tr w:rsidR="00031377" w:rsidTr="00F37E80">
        <w:trPr>
          <w:trHeight w:val="113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031377" w:rsidRPr="00E710E7" w:rsidRDefault="00031377" w:rsidP="00031377">
            <w:pPr>
              <w:rPr>
                <w:b/>
              </w:rPr>
            </w:pPr>
            <w:r>
              <w:rPr>
                <w:b/>
              </w:rPr>
              <w:t>N0221A100005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FFFFFF"/>
          </w:tcPr>
          <w:p w:rsidR="00031377" w:rsidRDefault="00031377" w:rsidP="00031377">
            <w:r>
              <w:t>Teologické nauky (KS)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6B70EB">
            <w:pPr>
              <w:tabs>
                <w:tab w:val="left" w:pos="402"/>
                <w:tab w:val="right" w:pos="666"/>
              </w:tabs>
            </w:pPr>
            <w:r>
              <w:tab/>
            </w:r>
            <w:r>
              <w:tab/>
              <w:t>21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16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16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16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16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15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9CC2E5"/>
          </w:tcPr>
          <w:p w:rsidR="00031377" w:rsidRPr="0060472C" w:rsidRDefault="00031377" w:rsidP="00031377">
            <w:pPr>
              <w:rPr>
                <w:b/>
              </w:rPr>
            </w:pPr>
            <w:r w:rsidRPr="0060472C">
              <w:rPr>
                <w:b/>
              </w:rPr>
              <w:t>N0114A300025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031377" w:rsidRDefault="00031377" w:rsidP="00031377">
            <w:pPr>
              <w:jc w:val="right"/>
            </w:pP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FFFFFF"/>
          </w:tcPr>
          <w:p w:rsidR="00031377" w:rsidRPr="00E10E57" w:rsidRDefault="00031377" w:rsidP="00031377">
            <w:r>
              <w:t>Učitelství náboženství pro základní školy (KS)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3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3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p w:rsidR="00031377" w:rsidRDefault="006B70EB" w:rsidP="00031377">
            <w:pPr>
              <w:jc w:val="right"/>
            </w:pPr>
            <w:r>
              <w:t>3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031377" w:rsidRDefault="006B70EB" w:rsidP="00031377">
            <w:pPr>
              <w:rPr>
                <w:b/>
              </w:rPr>
            </w:pPr>
            <w:r w:rsidRPr="006B70EB">
              <w:rPr>
                <w:b/>
              </w:rPr>
              <w:t>N0923P240001</w:t>
            </w:r>
          </w:p>
        </w:tc>
      </w:tr>
      <w:tr w:rsidR="00031377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FFFFFF"/>
          </w:tcPr>
          <w:p w:rsidR="00031377" w:rsidRPr="00EA0C32" w:rsidRDefault="00F37E80" w:rsidP="00031377">
            <w:r>
              <w:t>Teologická studia + Historické vědy (P</w:t>
            </w:r>
            <w:r w:rsidR="00031377" w:rsidRPr="00EA0C32">
              <w:t>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Pr="00EA0C32" w:rsidRDefault="00F37E80" w:rsidP="00031377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Pr="00EA0C32" w:rsidRDefault="00F37E80" w:rsidP="00031377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Pr="00EA0C32" w:rsidRDefault="00F37E80" w:rsidP="00031377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Pr="00EA0C32" w:rsidRDefault="00F37E80" w:rsidP="00031377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Pr="00EA0C32" w:rsidRDefault="00F37E80" w:rsidP="00031377">
            <w:pPr>
              <w:jc w:val="right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31377" w:rsidRPr="00EA0C32" w:rsidRDefault="00F37E80" w:rsidP="00031377">
            <w:pPr>
              <w:jc w:val="right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p w:rsidR="00031377" w:rsidRPr="00EA0C32" w:rsidRDefault="00F37E80" w:rsidP="00031377">
            <w:pPr>
              <w:jc w:val="right"/>
            </w:pPr>
            <w:r>
              <w:t>1</w:t>
            </w:r>
          </w:p>
        </w:tc>
      </w:tr>
      <w:tr w:rsidR="00F37E80" w:rsidTr="00F37E80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</w:tcBorders>
            <w:shd w:val="clear" w:color="auto" w:fill="FFFFFF"/>
          </w:tcPr>
          <w:p w:rsidR="00F37E80" w:rsidRPr="00EA0C32" w:rsidRDefault="00F37E80" w:rsidP="00F37E80">
            <w:r>
              <w:t>Teologická studia + Religionistika (P</w:t>
            </w:r>
            <w:r w:rsidRPr="00EA0C32">
              <w:t>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Pr="00EA0C32" w:rsidRDefault="00F37E80" w:rsidP="00F37E80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Pr="00EA0C32" w:rsidRDefault="00F37E80" w:rsidP="00F37E80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Pr="00EA0C32" w:rsidRDefault="00F37E80" w:rsidP="00F37E80">
            <w:pPr>
              <w:jc w:val="right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Pr="00EA0C32" w:rsidRDefault="00F37E80" w:rsidP="00F37E80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Pr="00EA0C32" w:rsidRDefault="00F37E80" w:rsidP="00F37E80">
            <w:pPr>
              <w:jc w:val="right"/>
            </w:pPr>
            <w:r>
              <w:t>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Pr="00EA0C32" w:rsidRDefault="00F37E80" w:rsidP="00F37E80">
            <w:pPr>
              <w:jc w:val="right"/>
            </w:pPr>
            <w:r>
              <w:t>0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p w:rsidR="00F37E80" w:rsidRPr="00EA0C32" w:rsidRDefault="00F37E80" w:rsidP="00F37E80">
            <w:pPr>
              <w:jc w:val="right"/>
            </w:pPr>
            <w:r>
              <w:t>0</w:t>
            </w:r>
          </w:p>
        </w:tc>
      </w:tr>
      <w:tr w:rsidR="00F37E80" w:rsidTr="00F37E80">
        <w:trPr>
          <w:trHeight w:val="284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F37E80" w:rsidRPr="006B70EB" w:rsidRDefault="00F37E80" w:rsidP="00F37E80">
            <w:pPr>
              <w:rPr>
                <w:b/>
              </w:rPr>
            </w:pPr>
            <w:r w:rsidRPr="006B70EB">
              <w:rPr>
                <w:b/>
              </w:rPr>
              <w:t>N0221A100006</w:t>
            </w:r>
          </w:p>
        </w:tc>
      </w:tr>
      <w:tr w:rsidR="00F37E80" w:rsidTr="00F37E80">
        <w:trPr>
          <w:trHeight w:val="284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tbl>
            <w:tblPr>
              <w:tblW w:w="9879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374"/>
              <w:gridCol w:w="786"/>
              <w:gridCol w:w="786"/>
              <w:gridCol w:w="787"/>
              <w:gridCol w:w="786"/>
              <w:gridCol w:w="787"/>
              <w:gridCol w:w="888"/>
              <w:gridCol w:w="685"/>
            </w:tblGrid>
            <w:tr w:rsidR="00F37E80" w:rsidTr="00F60EAB">
              <w:trPr>
                <w:trHeight w:val="284"/>
                <w:jc w:val="center"/>
              </w:trPr>
              <w:tc>
                <w:tcPr>
                  <w:tcW w:w="437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r>
                    <w:t>Sociální práce (KS)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68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68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47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21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47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47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44</w:t>
                  </w:r>
                </w:p>
              </w:tc>
            </w:tr>
            <w:tr w:rsidR="00F37E80" w:rsidTr="00F60EAB">
              <w:trPr>
                <w:trHeight w:val="284"/>
                <w:jc w:val="center"/>
              </w:trPr>
              <w:tc>
                <w:tcPr>
                  <w:tcW w:w="4374" w:type="dxa"/>
                  <w:shd w:val="clear" w:color="auto" w:fill="FFFFFF"/>
                </w:tcPr>
                <w:p w:rsidR="00F37E80" w:rsidRDefault="00F37E80" w:rsidP="00F37E80">
                  <w:r>
                    <w:t>Sociální práce (PS)</w:t>
                  </w:r>
                </w:p>
              </w:tc>
              <w:tc>
                <w:tcPr>
                  <w:tcW w:w="786" w:type="dxa"/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39</w:t>
                  </w:r>
                </w:p>
              </w:tc>
              <w:tc>
                <w:tcPr>
                  <w:tcW w:w="786" w:type="dxa"/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39</w:t>
                  </w:r>
                </w:p>
              </w:tc>
              <w:tc>
                <w:tcPr>
                  <w:tcW w:w="787" w:type="dxa"/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28</w:t>
                  </w:r>
                </w:p>
              </w:tc>
              <w:tc>
                <w:tcPr>
                  <w:tcW w:w="786" w:type="dxa"/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11</w:t>
                  </w:r>
                </w:p>
              </w:tc>
              <w:tc>
                <w:tcPr>
                  <w:tcW w:w="787" w:type="dxa"/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28</w:t>
                  </w:r>
                </w:p>
              </w:tc>
              <w:tc>
                <w:tcPr>
                  <w:tcW w:w="888" w:type="dxa"/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28</w:t>
                  </w:r>
                </w:p>
              </w:tc>
              <w:tc>
                <w:tcPr>
                  <w:tcW w:w="685" w:type="dxa"/>
                  <w:shd w:val="clear" w:color="auto" w:fill="FFFFFF"/>
                </w:tcPr>
                <w:p w:rsidR="00F37E80" w:rsidRDefault="00E07773" w:rsidP="00F37E80">
                  <w:pPr>
                    <w:jc w:val="right"/>
                  </w:pPr>
                  <w:r>
                    <w:t>23</w:t>
                  </w:r>
                </w:p>
              </w:tc>
            </w:tr>
          </w:tbl>
          <w:p w:rsidR="00F37E80" w:rsidRDefault="00F37E80" w:rsidP="00F37E80">
            <w:pPr>
              <w:rPr>
                <w:b/>
              </w:rPr>
            </w:pPr>
          </w:p>
        </w:tc>
      </w:tr>
      <w:tr w:rsidR="00F37E80" w:rsidTr="00F37E80">
        <w:trPr>
          <w:trHeight w:val="284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F37E80" w:rsidRPr="00F37E80" w:rsidRDefault="00F37E80" w:rsidP="00F37E80">
            <w:pPr>
              <w:rPr>
                <w:b/>
              </w:rPr>
            </w:pPr>
            <w:r w:rsidRPr="00F37E80">
              <w:rPr>
                <w:b/>
              </w:rPr>
              <w:t>N0923P240002</w:t>
            </w:r>
          </w:p>
        </w:tc>
      </w:tr>
      <w:tr w:rsidR="00F37E80" w:rsidTr="00F60EAB">
        <w:trPr>
          <w:trHeight w:val="284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FFFFFF"/>
          </w:tcPr>
          <w:tbl>
            <w:tblPr>
              <w:tblW w:w="9879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374"/>
              <w:gridCol w:w="786"/>
              <w:gridCol w:w="786"/>
              <w:gridCol w:w="787"/>
              <w:gridCol w:w="786"/>
              <w:gridCol w:w="787"/>
              <w:gridCol w:w="888"/>
              <w:gridCol w:w="685"/>
            </w:tblGrid>
            <w:tr w:rsidR="00F37E80" w:rsidTr="00F60EAB">
              <w:trPr>
                <w:trHeight w:val="284"/>
                <w:jc w:val="center"/>
              </w:trPr>
              <w:tc>
                <w:tcPr>
                  <w:tcW w:w="437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r>
                    <w:t>Aplikovaná psychoterapie a inovace v sociální práci  (KS)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142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110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55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55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55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55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55</w:t>
                  </w:r>
                </w:p>
              </w:tc>
            </w:tr>
            <w:tr w:rsidR="00F37E80" w:rsidTr="00F60EAB">
              <w:trPr>
                <w:trHeight w:val="284"/>
                <w:jc w:val="center"/>
              </w:trPr>
              <w:tc>
                <w:tcPr>
                  <w:tcW w:w="4374" w:type="dxa"/>
                  <w:shd w:val="clear" w:color="auto" w:fill="FFFFFF"/>
                </w:tcPr>
                <w:p w:rsidR="00F37E80" w:rsidRDefault="00F37E80" w:rsidP="00F37E80">
                  <w:r>
                    <w:t>Aplikovaná psychoterapie a inovace v sociální práci  (PS)</w:t>
                  </w:r>
                </w:p>
              </w:tc>
              <w:tc>
                <w:tcPr>
                  <w:tcW w:w="786" w:type="dxa"/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23</w:t>
                  </w:r>
                </w:p>
              </w:tc>
              <w:tc>
                <w:tcPr>
                  <w:tcW w:w="786" w:type="dxa"/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787" w:type="dxa"/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786" w:type="dxa"/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20</w:t>
                  </w:r>
                </w:p>
              </w:tc>
              <w:tc>
                <w:tcPr>
                  <w:tcW w:w="787" w:type="dxa"/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888" w:type="dxa"/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685" w:type="dxa"/>
                  <w:shd w:val="clear" w:color="auto" w:fill="FFFFFF"/>
                </w:tcPr>
                <w:p w:rsidR="00F37E80" w:rsidRDefault="00F37E80" w:rsidP="00F37E80">
                  <w:pPr>
                    <w:jc w:val="right"/>
                  </w:pPr>
                  <w:r>
                    <w:t>0</w:t>
                  </w:r>
                </w:p>
              </w:tc>
            </w:tr>
          </w:tbl>
          <w:p w:rsidR="00F37E80" w:rsidRPr="00F37E80" w:rsidRDefault="00F37E80" w:rsidP="00F37E80">
            <w:pPr>
              <w:rPr>
                <w:b/>
              </w:rPr>
            </w:pPr>
          </w:p>
        </w:tc>
      </w:tr>
      <w:tr w:rsidR="00F37E80" w:rsidTr="00F37E80">
        <w:trPr>
          <w:trHeight w:val="284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  <w:shd w:val="clear" w:color="auto" w:fill="9CC2E5"/>
          </w:tcPr>
          <w:p w:rsidR="00F37E80" w:rsidRPr="00374CB4" w:rsidRDefault="00F37E80" w:rsidP="00F37E80">
            <w:pPr>
              <w:rPr>
                <w:b/>
              </w:rPr>
            </w:pPr>
            <w:r>
              <w:rPr>
                <w:b/>
              </w:rPr>
              <w:t>M0221A100001</w:t>
            </w:r>
          </w:p>
        </w:tc>
      </w:tr>
      <w:tr w:rsidR="00F37E80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r>
              <w:t>Katolická teologie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16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16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14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14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14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Pr="00647804" w:rsidRDefault="00F37E80" w:rsidP="00F37E80">
            <w:pPr>
              <w:jc w:val="right"/>
            </w:pPr>
            <w:r>
              <w:t>10</w:t>
            </w:r>
          </w:p>
        </w:tc>
      </w:tr>
      <w:tr w:rsidR="00F37E80" w:rsidTr="00E10E57">
        <w:trPr>
          <w:trHeight w:val="284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r w:rsidRPr="00F37E80">
              <w:t>Théologie catholique</w:t>
            </w:r>
            <w:r>
              <w:t xml:space="preserve"> (PS)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7E80" w:rsidRDefault="00F37E80" w:rsidP="00F37E80">
            <w:pPr>
              <w:jc w:val="right"/>
            </w:pPr>
            <w:r>
              <w:t>2</w:t>
            </w:r>
          </w:p>
        </w:tc>
      </w:tr>
      <w:tr w:rsidR="00F37E80" w:rsidTr="00B3102C">
        <w:trPr>
          <w:trHeight w:val="113"/>
          <w:jc w:val="center"/>
        </w:trPr>
        <w:tc>
          <w:tcPr>
            <w:tcW w:w="987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9CC2E5"/>
          </w:tcPr>
          <w:p w:rsidR="00F37E80" w:rsidRPr="00647804" w:rsidRDefault="00F37E80" w:rsidP="00F37E80">
            <w:pPr>
              <w:rPr>
                <w:b/>
              </w:rPr>
            </w:pPr>
            <w:r w:rsidRPr="00F37E80">
              <w:rPr>
                <w:b/>
              </w:rPr>
              <w:t>P0288D23000</w:t>
            </w:r>
            <w:r>
              <w:rPr>
                <w:b/>
              </w:rPr>
              <w:t>1</w:t>
            </w:r>
          </w:p>
        </w:tc>
      </w:tr>
      <w:tr w:rsidR="00F37E80" w:rsidTr="00E10E57">
        <w:trPr>
          <w:jc w:val="center"/>
        </w:trPr>
        <w:tc>
          <w:tcPr>
            <w:tcW w:w="4374" w:type="dxa"/>
            <w:tcBorders>
              <w:bottom w:val="nil"/>
            </w:tcBorders>
            <w:shd w:val="clear" w:color="auto" w:fill="FFFFFF"/>
          </w:tcPr>
          <w:p w:rsidR="00F37E80" w:rsidRPr="00A15810" w:rsidRDefault="00F37E80" w:rsidP="00F37E80">
            <w:r w:rsidRPr="00A15810">
              <w:t>Sociální a spirituální determinanty zdraví</w:t>
            </w:r>
            <w:r>
              <w:t xml:space="preserve"> </w:t>
            </w:r>
            <w:r w:rsidRPr="00A15810">
              <w:t>(KS)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FFFFFF"/>
          </w:tcPr>
          <w:p w:rsidR="00F37E80" w:rsidRPr="00E5240B" w:rsidRDefault="00F37E80" w:rsidP="00F37E80">
            <w:pPr>
              <w:jc w:val="right"/>
            </w:pPr>
            <w:r>
              <w:t>4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FFFFFF"/>
          </w:tcPr>
          <w:p w:rsidR="00F37E80" w:rsidRPr="00E5240B" w:rsidRDefault="00F37E80" w:rsidP="00F37E80">
            <w:pPr>
              <w:jc w:val="right"/>
            </w:pPr>
            <w:r>
              <w:t>4</w:t>
            </w:r>
          </w:p>
        </w:tc>
        <w:tc>
          <w:tcPr>
            <w:tcW w:w="787" w:type="dxa"/>
            <w:tcBorders>
              <w:bottom w:val="nil"/>
            </w:tcBorders>
            <w:shd w:val="clear" w:color="auto" w:fill="FFFFFF"/>
          </w:tcPr>
          <w:p w:rsidR="00F37E80" w:rsidRPr="00E5240B" w:rsidRDefault="00F37E80" w:rsidP="00F37E80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bottom w:val="nil"/>
            </w:tcBorders>
            <w:shd w:val="clear" w:color="auto" w:fill="FFFFFF"/>
          </w:tcPr>
          <w:p w:rsidR="00F37E80" w:rsidRPr="00E5240B" w:rsidRDefault="00F37E80" w:rsidP="00F37E80">
            <w:pPr>
              <w:jc w:val="right"/>
            </w:pPr>
            <w:r>
              <w:t>3</w:t>
            </w:r>
          </w:p>
        </w:tc>
        <w:tc>
          <w:tcPr>
            <w:tcW w:w="787" w:type="dxa"/>
            <w:tcBorders>
              <w:bottom w:val="nil"/>
            </w:tcBorders>
            <w:shd w:val="clear" w:color="auto" w:fill="FFFFFF"/>
          </w:tcPr>
          <w:p w:rsidR="00F37E80" w:rsidRPr="00E5240B" w:rsidRDefault="00F37E80" w:rsidP="00F37E80">
            <w:pPr>
              <w:jc w:val="right"/>
            </w:pPr>
            <w:r>
              <w:t>1</w:t>
            </w:r>
          </w:p>
        </w:tc>
        <w:tc>
          <w:tcPr>
            <w:tcW w:w="888" w:type="dxa"/>
            <w:tcBorders>
              <w:bottom w:val="nil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</w:tr>
      <w:tr w:rsidR="00F37E80" w:rsidTr="001973E9">
        <w:trPr>
          <w:jc w:val="center"/>
        </w:trPr>
        <w:tc>
          <w:tcPr>
            <w:tcW w:w="4374" w:type="dxa"/>
            <w:tcBorders>
              <w:bottom w:val="single" w:sz="4" w:space="0" w:color="auto"/>
            </w:tcBorders>
            <w:shd w:val="clear" w:color="auto" w:fill="FFFFFF"/>
          </w:tcPr>
          <w:p w:rsidR="00F37E80" w:rsidRPr="00A15810" w:rsidRDefault="00F37E80" w:rsidP="00F37E80">
            <w:r w:rsidRPr="00A15810">
              <w:t>Sociální a spirituální determinanty zdraví (PS)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14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14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12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2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12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12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FFFFF"/>
          </w:tcPr>
          <w:p w:rsidR="00F37E80" w:rsidRPr="00E5240B" w:rsidRDefault="001973E9" w:rsidP="00F37E80">
            <w:pPr>
              <w:jc w:val="right"/>
            </w:pPr>
            <w:r>
              <w:t>12</w:t>
            </w:r>
          </w:p>
        </w:tc>
      </w:tr>
      <w:tr w:rsidR="001973E9" w:rsidTr="001973E9">
        <w:trPr>
          <w:trHeight w:val="306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1973E9" w:rsidRPr="00A15810" w:rsidRDefault="001973E9" w:rsidP="001973E9">
            <w:r w:rsidRPr="00F37E80">
              <w:rPr>
                <w:b/>
              </w:rPr>
              <w:lastRenderedPageBreak/>
              <w:t>P0288D23000</w:t>
            </w:r>
            <w:r>
              <w:rPr>
                <w:b/>
              </w:rPr>
              <w:t>2</w:t>
            </w:r>
          </w:p>
        </w:tc>
      </w:tr>
      <w:tr w:rsidR="001973E9" w:rsidTr="001973E9">
        <w:trPr>
          <w:trHeight w:val="306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879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374"/>
              <w:gridCol w:w="786"/>
              <w:gridCol w:w="786"/>
              <w:gridCol w:w="787"/>
              <w:gridCol w:w="786"/>
              <w:gridCol w:w="787"/>
              <w:gridCol w:w="888"/>
              <w:gridCol w:w="685"/>
            </w:tblGrid>
            <w:tr w:rsidR="001973E9" w:rsidRPr="004B5E3D" w:rsidTr="00F60EAB">
              <w:trPr>
                <w:trHeight w:val="284"/>
                <w:jc w:val="center"/>
              </w:trPr>
              <w:tc>
                <w:tcPr>
                  <w:tcW w:w="437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1973E9" w:rsidRPr="004B5E3D" w:rsidRDefault="001973E9" w:rsidP="001973E9">
                  <w:r w:rsidRPr="001973E9">
                    <w:t xml:space="preserve">Social and Spiritual Determinants of Health </w:t>
                  </w:r>
                  <w:r w:rsidRPr="004B5E3D">
                    <w:t>(KS)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1973E9" w:rsidRPr="004B5E3D" w:rsidRDefault="001973E9" w:rsidP="001973E9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1973E9" w:rsidRPr="004B5E3D" w:rsidRDefault="001973E9" w:rsidP="001973E9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1973E9" w:rsidRPr="004B5E3D" w:rsidRDefault="001973E9" w:rsidP="001973E9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1973E9" w:rsidRPr="004B5E3D" w:rsidRDefault="001973E9" w:rsidP="001973E9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1973E9" w:rsidRPr="004B5E3D" w:rsidRDefault="001973E9" w:rsidP="001973E9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1973E9" w:rsidRPr="004B5E3D" w:rsidRDefault="001973E9" w:rsidP="001973E9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685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1973E9" w:rsidRPr="004B5E3D" w:rsidRDefault="001973E9" w:rsidP="001973E9">
                  <w:pPr>
                    <w:jc w:val="right"/>
                  </w:pPr>
                  <w:r>
                    <w:t>2</w:t>
                  </w:r>
                </w:p>
              </w:tc>
            </w:tr>
          </w:tbl>
          <w:p w:rsidR="001973E9" w:rsidRDefault="001973E9" w:rsidP="001973E9"/>
        </w:tc>
      </w:tr>
      <w:tr w:rsidR="00F37E80" w:rsidTr="001973E9">
        <w:trPr>
          <w:trHeight w:val="306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F37E80" w:rsidRPr="00E5240B" w:rsidRDefault="001973E9" w:rsidP="00F37E80">
            <w:pPr>
              <w:rPr>
                <w:b/>
              </w:rPr>
            </w:pPr>
            <w:r w:rsidRPr="001973E9">
              <w:rPr>
                <w:b/>
              </w:rPr>
              <w:t>P0221D100009</w:t>
            </w:r>
          </w:p>
        </w:tc>
      </w:tr>
      <w:tr w:rsidR="00F37E80" w:rsidTr="00C00DCF">
        <w:trPr>
          <w:trHeight w:val="306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B9441B" w:rsidRDefault="001973E9" w:rsidP="00F37E80">
            <w:pPr>
              <w:rPr>
                <w:color w:val="FF0000"/>
                <w:highlight w:val="yellow"/>
              </w:rPr>
            </w:pPr>
            <w:r>
              <w:t>Katolická teologie (K</w:t>
            </w:r>
            <w:r w:rsidR="00F37E80" w:rsidRPr="00E142B1">
              <w:t>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3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2</w:t>
            </w:r>
          </w:p>
        </w:tc>
      </w:tr>
      <w:tr w:rsidR="00F37E80" w:rsidTr="00C00DCF">
        <w:trPr>
          <w:trHeight w:val="306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142B1" w:rsidRDefault="001973E9" w:rsidP="00F37E80">
            <w:r>
              <w:t>Katolická teologie</w:t>
            </w:r>
            <w:r w:rsidRPr="00E142B1">
              <w:t xml:space="preserve"> </w:t>
            </w:r>
            <w:r>
              <w:t>(P</w:t>
            </w:r>
            <w:r w:rsidR="00F37E80" w:rsidRPr="00E142B1">
              <w:t>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7E80" w:rsidRPr="00E5240B" w:rsidRDefault="001973E9" w:rsidP="00F37E80">
            <w:pPr>
              <w:jc w:val="right"/>
            </w:pPr>
            <w:r>
              <w:t>1</w:t>
            </w:r>
          </w:p>
        </w:tc>
      </w:tr>
      <w:tr w:rsidR="00032189" w:rsidTr="00F60EAB">
        <w:trPr>
          <w:trHeight w:val="306"/>
          <w:jc w:val="center"/>
        </w:trPr>
        <w:tc>
          <w:tcPr>
            <w:tcW w:w="98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CC2E5"/>
          </w:tcPr>
          <w:p w:rsidR="00032189" w:rsidRDefault="00032189" w:rsidP="00BB07EB">
            <w:r w:rsidRPr="001973E9">
              <w:rPr>
                <w:b/>
              </w:rPr>
              <w:t>P0221D10000</w:t>
            </w:r>
            <w:r w:rsidR="00BB07EB">
              <w:rPr>
                <w:b/>
              </w:rPr>
              <w:t>7</w:t>
            </w:r>
          </w:p>
        </w:tc>
      </w:tr>
      <w:tr w:rsidR="00032189" w:rsidTr="00C00DCF">
        <w:trPr>
          <w:trHeight w:val="306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B9441B" w:rsidRDefault="00032189" w:rsidP="00032189">
            <w:pPr>
              <w:rPr>
                <w:color w:val="FF0000"/>
                <w:highlight w:val="yellow"/>
              </w:rPr>
            </w:pPr>
            <w:r>
              <w:t>Křesťanské  myšlení (K</w:t>
            </w:r>
            <w:r w:rsidRPr="00E142B1">
              <w:t>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2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2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2</w:t>
            </w:r>
          </w:p>
        </w:tc>
      </w:tr>
      <w:tr w:rsidR="00032189" w:rsidTr="00C00DCF">
        <w:trPr>
          <w:trHeight w:val="306"/>
          <w:jc w:val="center"/>
        </w:trPr>
        <w:tc>
          <w:tcPr>
            <w:tcW w:w="4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142B1" w:rsidRDefault="00032189" w:rsidP="00032189">
            <w:r>
              <w:t>Křesťanské  myšlení (P</w:t>
            </w:r>
            <w:r w:rsidRPr="00E142B1">
              <w:t>S)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1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1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189" w:rsidRPr="00E5240B" w:rsidRDefault="00032189" w:rsidP="00032189">
            <w:pPr>
              <w:jc w:val="right"/>
            </w:pPr>
            <w:r>
              <w:t>1</w:t>
            </w:r>
          </w:p>
        </w:tc>
      </w:tr>
      <w:tr w:rsidR="00F37E80" w:rsidTr="00F37E80">
        <w:trPr>
          <w:trHeight w:val="306"/>
          <w:jc w:val="center"/>
        </w:trPr>
        <w:tc>
          <w:tcPr>
            <w:tcW w:w="4374" w:type="dxa"/>
            <w:tcBorders>
              <w:top w:val="double" w:sz="4" w:space="0" w:color="auto"/>
              <w:bottom w:val="threeDEmboss" w:sz="6" w:space="0" w:color="auto"/>
            </w:tcBorders>
            <w:shd w:val="clear" w:color="auto" w:fill="FFCC00"/>
          </w:tcPr>
          <w:p w:rsidR="00F37E80" w:rsidRDefault="00F37E80" w:rsidP="00F37E80">
            <w:r>
              <w:rPr>
                <w:b/>
              </w:rPr>
              <w:t>C e l k e m</w:t>
            </w:r>
          </w:p>
        </w:tc>
        <w:tc>
          <w:tcPr>
            <w:tcW w:w="786" w:type="dxa"/>
            <w:tcBorders>
              <w:top w:val="double" w:sz="4" w:space="0" w:color="auto"/>
              <w:bottom w:val="threeDEmboss" w:sz="6" w:space="0" w:color="auto"/>
            </w:tcBorders>
            <w:shd w:val="clear" w:color="auto" w:fill="FFCC00"/>
          </w:tcPr>
          <w:p w:rsidR="00F37E80" w:rsidRPr="00E5240B" w:rsidRDefault="004D6C9A" w:rsidP="00F37E80">
            <w:pPr>
              <w:jc w:val="right"/>
              <w:rPr>
                <w:b/>
              </w:rPr>
            </w:pPr>
            <w:r>
              <w:rPr>
                <w:b/>
              </w:rPr>
              <w:t>1310</w:t>
            </w:r>
          </w:p>
        </w:tc>
        <w:tc>
          <w:tcPr>
            <w:tcW w:w="786" w:type="dxa"/>
            <w:tcBorders>
              <w:top w:val="double" w:sz="4" w:space="0" w:color="auto"/>
              <w:bottom w:val="threeDEmboss" w:sz="6" w:space="0" w:color="auto"/>
            </w:tcBorders>
            <w:shd w:val="clear" w:color="auto" w:fill="FFCC00"/>
          </w:tcPr>
          <w:p w:rsidR="00F37E80" w:rsidRPr="00E5240B" w:rsidRDefault="004D6C9A" w:rsidP="00F37E80">
            <w:pPr>
              <w:jc w:val="right"/>
              <w:rPr>
                <w:b/>
              </w:rPr>
            </w:pPr>
            <w:r>
              <w:rPr>
                <w:b/>
              </w:rPr>
              <w:t>1234</w:t>
            </w:r>
          </w:p>
        </w:tc>
        <w:tc>
          <w:tcPr>
            <w:tcW w:w="787" w:type="dxa"/>
            <w:tcBorders>
              <w:top w:val="double" w:sz="4" w:space="0" w:color="auto"/>
              <w:bottom w:val="threeDEmboss" w:sz="6" w:space="0" w:color="auto"/>
            </w:tcBorders>
            <w:shd w:val="clear" w:color="auto" w:fill="FFCC00"/>
          </w:tcPr>
          <w:p w:rsidR="00F37E80" w:rsidRPr="00E5240B" w:rsidRDefault="004D6C9A" w:rsidP="00F37E80">
            <w:pPr>
              <w:jc w:val="right"/>
              <w:rPr>
                <w:b/>
              </w:rPr>
            </w:pPr>
            <w:r>
              <w:rPr>
                <w:b/>
              </w:rPr>
              <w:t>873</w:t>
            </w:r>
          </w:p>
        </w:tc>
        <w:tc>
          <w:tcPr>
            <w:tcW w:w="786" w:type="dxa"/>
            <w:tcBorders>
              <w:top w:val="double" w:sz="4" w:space="0" w:color="auto"/>
              <w:bottom w:val="threeDEmboss" w:sz="6" w:space="0" w:color="auto"/>
            </w:tcBorders>
            <w:shd w:val="clear" w:color="auto" w:fill="FFCC00"/>
          </w:tcPr>
          <w:p w:rsidR="00F37E80" w:rsidRPr="00E5240B" w:rsidRDefault="004D6C9A" w:rsidP="00F37E80">
            <w:pPr>
              <w:jc w:val="right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787" w:type="dxa"/>
            <w:tcBorders>
              <w:top w:val="double" w:sz="4" w:space="0" w:color="auto"/>
              <w:bottom w:val="threeDEmboss" w:sz="6" w:space="0" w:color="auto"/>
            </w:tcBorders>
            <w:shd w:val="clear" w:color="auto" w:fill="FFCC00"/>
          </w:tcPr>
          <w:p w:rsidR="00F37E80" w:rsidRPr="00E5240B" w:rsidRDefault="004D6C9A" w:rsidP="00F37E80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</w:p>
        </w:tc>
        <w:tc>
          <w:tcPr>
            <w:tcW w:w="888" w:type="dxa"/>
            <w:tcBorders>
              <w:top w:val="double" w:sz="4" w:space="0" w:color="auto"/>
              <w:bottom w:val="threeDEmboss" w:sz="6" w:space="0" w:color="auto"/>
            </w:tcBorders>
            <w:shd w:val="clear" w:color="auto" w:fill="FFCC00"/>
          </w:tcPr>
          <w:p w:rsidR="00F37E80" w:rsidRPr="00E5240B" w:rsidRDefault="004D6C9A" w:rsidP="00F37E80">
            <w:pPr>
              <w:jc w:val="right"/>
              <w:rPr>
                <w:b/>
              </w:rPr>
            </w:pPr>
            <w:r>
              <w:rPr>
                <w:b/>
              </w:rPr>
              <w:t>860</w:t>
            </w:r>
          </w:p>
        </w:tc>
        <w:tc>
          <w:tcPr>
            <w:tcW w:w="685" w:type="dxa"/>
            <w:tcBorders>
              <w:top w:val="double" w:sz="4" w:space="0" w:color="auto"/>
              <w:bottom w:val="threeDEmboss" w:sz="6" w:space="0" w:color="auto"/>
            </w:tcBorders>
            <w:shd w:val="clear" w:color="auto" w:fill="FFCC00"/>
          </w:tcPr>
          <w:p w:rsidR="00F37E80" w:rsidRPr="00E5240B" w:rsidRDefault="004D6C9A" w:rsidP="00F37E80">
            <w:pPr>
              <w:jc w:val="right"/>
              <w:rPr>
                <w:b/>
              </w:rPr>
            </w:pPr>
            <w:r>
              <w:rPr>
                <w:b/>
              </w:rPr>
              <w:t>845</w:t>
            </w:r>
          </w:p>
        </w:tc>
      </w:tr>
    </w:tbl>
    <w:p w:rsidR="00F674E1" w:rsidRDefault="00F674E1" w:rsidP="000C6E40">
      <w:pPr>
        <w:pStyle w:val="Nadpis1"/>
        <w:rPr>
          <w:sz w:val="28"/>
        </w:rPr>
      </w:pPr>
    </w:p>
    <w:p w:rsidR="00F674E1" w:rsidRDefault="00283713" w:rsidP="000C6E40">
      <w:pPr>
        <w:pStyle w:val="Nadpis1"/>
        <w:rPr>
          <w:sz w:val="28"/>
        </w:rPr>
      </w:pPr>
      <w:r>
        <w:rPr>
          <w:sz w:val="28"/>
        </w:rPr>
        <w:br w:type="page"/>
      </w:r>
    </w:p>
    <w:p w:rsidR="00212EE8" w:rsidRPr="009B63F1" w:rsidRDefault="00212EE8" w:rsidP="000C6E40">
      <w:pPr>
        <w:pStyle w:val="Nadpis1"/>
        <w:rPr>
          <w:sz w:val="28"/>
        </w:rPr>
      </w:pPr>
      <w:r w:rsidRPr="009B63F1">
        <w:rPr>
          <w:sz w:val="28"/>
        </w:rPr>
        <w:lastRenderedPageBreak/>
        <w:t>Informace o přijímacích zkouškách</w:t>
      </w:r>
    </w:p>
    <w:p w:rsidR="009A7642" w:rsidRDefault="009A7642" w:rsidP="000568FA">
      <w:pPr>
        <w:rPr>
          <w:sz w:val="16"/>
          <w:szCs w:val="16"/>
        </w:rPr>
      </w:pPr>
    </w:p>
    <w:p w:rsidR="00635294" w:rsidRPr="00635294" w:rsidRDefault="00635294" w:rsidP="000568FA"/>
    <w:p w:rsidR="00212EE8" w:rsidRDefault="00AB2E78" w:rsidP="000568FA">
      <w:pPr>
        <w:pStyle w:val="Nadpis2"/>
        <w:rPr>
          <w:i/>
        </w:rPr>
      </w:pPr>
      <w:r>
        <w:rPr>
          <w:i/>
        </w:rPr>
        <w:t xml:space="preserve">Stručná charakteristika </w:t>
      </w:r>
      <w:r w:rsidR="00212EE8">
        <w:rPr>
          <w:i/>
        </w:rPr>
        <w:t xml:space="preserve">přijímacích zkoušek </w:t>
      </w:r>
      <w:r w:rsidR="00212EE8">
        <w:rPr>
          <w:i/>
        </w:rPr>
        <w:br/>
        <w:t>Základní charakteristiky písemné přijímací zkoušky</w:t>
      </w:r>
    </w:p>
    <w:p w:rsidR="00212EE8" w:rsidRPr="00A0592D" w:rsidRDefault="00212EE8" w:rsidP="000568FA">
      <w:pPr>
        <w:pStyle w:val="Nadpis2"/>
      </w:pPr>
      <w:r>
        <w:rPr>
          <w:i/>
        </w:rPr>
        <w:t>Úpl</w:t>
      </w:r>
      <w:r w:rsidRPr="00A0592D">
        <w:rPr>
          <w:i/>
        </w:rPr>
        <w:t>né zadání zkušebních otázek, které jsou součástí písemné přijímací zkoušky (viz příloha</w:t>
      </w:r>
      <w:r w:rsidRPr="00A0592D">
        <w:t>)</w:t>
      </w:r>
    </w:p>
    <w:p w:rsidR="00481C74" w:rsidRPr="00A0592D" w:rsidRDefault="00481C74" w:rsidP="000568FA">
      <w:pPr>
        <w:rPr>
          <w:sz w:val="16"/>
          <w:szCs w:val="16"/>
        </w:rPr>
      </w:pPr>
    </w:p>
    <w:p w:rsidR="00AB48E5" w:rsidRPr="00A0592D" w:rsidRDefault="00397983" w:rsidP="000568FA">
      <w:pPr>
        <w:rPr>
          <w:b/>
          <w:sz w:val="24"/>
          <w:szCs w:val="24"/>
        </w:rPr>
      </w:pPr>
      <w:r w:rsidRPr="00A0592D">
        <w:rPr>
          <w:b/>
          <w:sz w:val="24"/>
          <w:szCs w:val="24"/>
        </w:rPr>
        <w:t>I</w:t>
      </w:r>
      <w:r w:rsidR="00AB48E5" w:rsidRPr="00A0592D">
        <w:rPr>
          <w:b/>
          <w:sz w:val="24"/>
          <w:szCs w:val="24"/>
        </w:rPr>
        <w:t>.</w:t>
      </w:r>
      <w:r w:rsidR="004B7E37" w:rsidRPr="00A0592D">
        <w:rPr>
          <w:b/>
          <w:sz w:val="24"/>
          <w:szCs w:val="24"/>
        </w:rPr>
        <w:t xml:space="preserve"> </w:t>
      </w:r>
      <w:r w:rsidR="00930234" w:rsidRPr="00A0592D">
        <w:rPr>
          <w:b/>
          <w:sz w:val="24"/>
          <w:szCs w:val="24"/>
        </w:rPr>
        <w:tab/>
      </w:r>
    </w:p>
    <w:p w:rsidR="00930234" w:rsidRPr="00A0592D" w:rsidRDefault="00930234" w:rsidP="00CE1D4D">
      <w:pPr>
        <w:numPr>
          <w:ilvl w:val="0"/>
          <w:numId w:val="1"/>
        </w:numPr>
        <w:rPr>
          <w:b/>
        </w:rPr>
      </w:pPr>
      <w:r w:rsidRPr="00A0592D">
        <w:rPr>
          <w:i/>
        </w:rPr>
        <w:t xml:space="preserve">Studijní program: </w:t>
      </w:r>
      <w:r w:rsidR="00CE1D4D" w:rsidRPr="00A0592D">
        <w:rPr>
          <w:b/>
        </w:rPr>
        <w:t>B0221A300001</w:t>
      </w:r>
      <w:r w:rsidRPr="00A0592D">
        <w:rPr>
          <w:b/>
        </w:rPr>
        <w:t xml:space="preserve">- </w:t>
      </w:r>
      <w:r w:rsidR="00CE1D4D" w:rsidRPr="00A0592D">
        <w:rPr>
          <w:b/>
        </w:rPr>
        <w:t>Náboženství se zaměřením na vzdělávání</w:t>
      </w:r>
      <w:r w:rsidRPr="00A0592D">
        <w:rPr>
          <w:b/>
        </w:rPr>
        <w:t xml:space="preserve"> </w:t>
      </w:r>
      <w:r w:rsidR="00CE1D4D" w:rsidRPr="00A0592D">
        <w:rPr>
          <w:b/>
        </w:rPr>
        <w:t>(KS)</w:t>
      </w:r>
    </w:p>
    <w:p w:rsidR="00930234" w:rsidRPr="00A0592D" w:rsidRDefault="00930234" w:rsidP="000568FA">
      <w:pPr>
        <w:numPr>
          <w:ilvl w:val="0"/>
          <w:numId w:val="1"/>
        </w:numPr>
        <w:ind w:left="720"/>
      </w:pPr>
      <w:r w:rsidRPr="00A0592D">
        <w:rPr>
          <w:i/>
        </w:rPr>
        <w:t>Stručná charakteristika přijímací zkoušky:</w:t>
      </w:r>
      <w:r w:rsidRPr="00A0592D">
        <w:br/>
        <w:t xml:space="preserve">- </w:t>
      </w:r>
      <w:r w:rsidR="00551139" w:rsidRPr="00A0592D">
        <w:t>motivačn</w:t>
      </w:r>
      <w:r w:rsidR="00A81120">
        <w:t>í</w:t>
      </w:r>
      <w:r w:rsidR="00551139" w:rsidRPr="00A0592D">
        <w:t xml:space="preserve"> pohovor </w:t>
      </w:r>
      <w:r w:rsidR="006D53D5">
        <w:t>(100%)</w:t>
      </w:r>
    </w:p>
    <w:p w:rsidR="00930234" w:rsidRPr="00A0592D" w:rsidRDefault="00930234" w:rsidP="000568FA">
      <w:pPr>
        <w:numPr>
          <w:ilvl w:val="0"/>
          <w:numId w:val="1"/>
        </w:numPr>
        <w:ind w:left="720"/>
      </w:pPr>
      <w:r w:rsidRPr="00A0592D">
        <w:rPr>
          <w:i/>
        </w:rPr>
        <w:t xml:space="preserve">Základní charakteristiky </w:t>
      </w:r>
      <w:r w:rsidR="00551139" w:rsidRPr="00A0592D">
        <w:rPr>
          <w:i/>
        </w:rPr>
        <w:t xml:space="preserve">ústní </w:t>
      </w:r>
      <w:r w:rsidRPr="00A0592D">
        <w:rPr>
          <w:i/>
        </w:rPr>
        <w:t>přijímací zkoušky:</w:t>
      </w:r>
    </w:p>
    <w:p w:rsidR="00930234" w:rsidRPr="00A0592D" w:rsidRDefault="006D53D5" w:rsidP="00551139">
      <w:pPr>
        <w:ind w:left="708"/>
        <w:jc w:val="both"/>
      </w:pPr>
      <w:r w:rsidRPr="00A0592D">
        <w:t>Vzhledem k tomu, že počet přihlášek na tento program nepřekročil kapacitu studijního programu, byla rozhodnutím děkana přijímací zkouška uchazečům prominuta</w:t>
      </w:r>
      <w:r w:rsidR="00D87FA3">
        <w:t>.</w:t>
      </w:r>
    </w:p>
    <w:p w:rsidR="00AB48E5" w:rsidRPr="00A0592D" w:rsidRDefault="00AB48E5" w:rsidP="00107663">
      <w:pPr>
        <w:rPr>
          <w:b/>
        </w:rPr>
      </w:pPr>
    </w:p>
    <w:p w:rsidR="00CE1D4D" w:rsidRPr="00A0592D" w:rsidRDefault="00CE1D4D" w:rsidP="00CE1D4D">
      <w:pPr>
        <w:numPr>
          <w:ilvl w:val="0"/>
          <w:numId w:val="1"/>
        </w:numPr>
        <w:rPr>
          <w:b/>
        </w:rPr>
      </w:pPr>
      <w:r w:rsidRPr="00A0592D">
        <w:rPr>
          <w:i/>
        </w:rPr>
        <w:t xml:space="preserve">Studijní program: </w:t>
      </w:r>
      <w:r w:rsidRPr="00A0592D">
        <w:rPr>
          <w:b/>
        </w:rPr>
        <w:t>B0221A100005- Teologické nauky (KS)</w:t>
      </w:r>
    </w:p>
    <w:p w:rsidR="00CE1D4D" w:rsidRPr="00A0592D" w:rsidRDefault="00CE1D4D" w:rsidP="00CE1D4D">
      <w:pPr>
        <w:numPr>
          <w:ilvl w:val="0"/>
          <w:numId w:val="1"/>
        </w:numPr>
        <w:ind w:left="720"/>
      </w:pPr>
      <w:r w:rsidRPr="00A0592D">
        <w:rPr>
          <w:i/>
        </w:rPr>
        <w:t>Stručná charakteristika přijímací zkoušky:</w:t>
      </w:r>
      <w:r w:rsidRPr="00A0592D">
        <w:br/>
        <w:t>- odborný test z</w:t>
      </w:r>
      <w:r w:rsidR="006D53D5">
        <w:t> </w:t>
      </w:r>
      <w:r w:rsidRPr="00A0592D">
        <w:t>teologie</w:t>
      </w:r>
      <w:r w:rsidR="006D53D5">
        <w:t xml:space="preserve"> +</w:t>
      </w:r>
      <w:r w:rsidRPr="00A0592D">
        <w:t xml:space="preserve"> </w:t>
      </w:r>
      <w:r w:rsidR="006D53D5">
        <w:t>motivační pohovor (50% + 50%)</w:t>
      </w:r>
      <w:r w:rsidRPr="00A0592D">
        <w:t xml:space="preserve">. </w:t>
      </w:r>
    </w:p>
    <w:p w:rsidR="00CE1D4D" w:rsidRPr="00A0592D" w:rsidRDefault="00CE1D4D" w:rsidP="00CE1D4D">
      <w:pPr>
        <w:numPr>
          <w:ilvl w:val="0"/>
          <w:numId w:val="1"/>
        </w:numPr>
        <w:ind w:left="720"/>
      </w:pPr>
      <w:r w:rsidRPr="00A0592D">
        <w:rPr>
          <w:i/>
        </w:rPr>
        <w:t>Základní charakteristiky písemné přijímací zkoušky:</w:t>
      </w:r>
    </w:p>
    <w:p w:rsidR="00CE1D4D" w:rsidRPr="00A0592D" w:rsidRDefault="00CE1D4D" w:rsidP="00CE1D4D">
      <w:pPr>
        <w:ind w:left="708"/>
      </w:pPr>
      <w:r w:rsidRPr="00A0592D">
        <w:t xml:space="preserve">Vzhledem k tomu, že počet přihlášek na tento </w:t>
      </w:r>
      <w:r w:rsidR="00551139" w:rsidRPr="00A0592D">
        <w:t>program</w:t>
      </w:r>
      <w:r w:rsidRPr="00A0592D">
        <w:t xml:space="preserve"> nepřekročil kapacitu studijního </w:t>
      </w:r>
      <w:r w:rsidR="00551139" w:rsidRPr="00A0592D">
        <w:t>programu</w:t>
      </w:r>
      <w:r w:rsidRPr="00A0592D">
        <w:t>, byla rozhodnutím děkana přijímací zkouška uchazečům prominuta.</w:t>
      </w:r>
    </w:p>
    <w:p w:rsidR="00CE1D4D" w:rsidRPr="00A0592D" w:rsidRDefault="00CE1D4D" w:rsidP="00CE1D4D">
      <w:pPr>
        <w:rPr>
          <w:b/>
        </w:rPr>
      </w:pPr>
    </w:p>
    <w:p w:rsidR="00CE1D4D" w:rsidRPr="00A0592D" w:rsidRDefault="00783B10" w:rsidP="00783B10">
      <w:pPr>
        <w:numPr>
          <w:ilvl w:val="0"/>
          <w:numId w:val="1"/>
        </w:numPr>
        <w:rPr>
          <w:b/>
        </w:rPr>
      </w:pPr>
      <w:r w:rsidRPr="00A0592D">
        <w:rPr>
          <w:i/>
        </w:rPr>
        <w:t xml:space="preserve">Studijní program: </w:t>
      </w:r>
      <w:r w:rsidRPr="00A0592D">
        <w:rPr>
          <w:b/>
        </w:rPr>
        <w:t>B0221A100006</w:t>
      </w:r>
      <w:r w:rsidR="00CF3AD9">
        <w:rPr>
          <w:b/>
        </w:rPr>
        <w:t xml:space="preserve"> </w:t>
      </w:r>
      <w:r w:rsidRPr="00A0592D">
        <w:rPr>
          <w:b/>
        </w:rPr>
        <w:t>- Teologická studia (PS)</w:t>
      </w:r>
    </w:p>
    <w:p w:rsidR="00640432" w:rsidRPr="00A0592D" w:rsidRDefault="00AB48E5" w:rsidP="00CE1D4D">
      <w:pPr>
        <w:numPr>
          <w:ilvl w:val="0"/>
          <w:numId w:val="1"/>
        </w:numPr>
        <w:ind w:left="720"/>
        <w:rPr>
          <w:b/>
        </w:rPr>
      </w:pPr>
      <w:r w:rsidRPr="00A0592D">
        <w:rPr>
          <w:i/>
        </w:rPr>
        <w:t xml:space="preserve">Studijní </w:t>
      </w:r>
      <w:r w:rsidR="007D0D69" w:rsidRPr="00A0592D">
        <w:rPr>
          <w:i/>
        </w:rPr>
        <w:t>programy</w:t>
      </w:r>
      <w:r w:rsidRPr="00A0592D">
        <w:rPr>
          <w:i/>
        </w:rPr>
        <w:t>:</w:t>
      </w:r>
      <w:r w:rsidRPr="00A0592D">
        <w:t xml:space="preserve"> </w:t>
      </w:r>
    </w:p>
    <w:p w:rsidR="006D53D5" w:rsidRDefault="006D53D5" w:rsidP="006D53D5">
      <w:pPr>
        <w:numPr>
          <w:ilvl w:val="0"/>
          <w:numId w:val="1"/>
        </w:numPr>
        <w:ind w:left="1210"/>
      </w:pPr>
      <w:r>
        <w:t>Teologická studia + Religionistika (PS)</w:t>
      </w:r>
    </w:p>
    <w:p w:rsidR="006D53D5" w:rsidRDefault="006D53D5" w:rsidP="006D53D5">
      <w:pPr>
        <w:numPr>
          <w:ilvl w:val="0"/>
          <w:numId w:val="1"/>
        </w:numPr>
        <w:ind w:left="1210"/>
      </w:pPr>
      <w:r>
        <w:t>Teologická studia + Archeologie  (PS)</w:t>
      </w:r>
    </w:p>
    <w:p w:rsidR="006D53D5" w:rsidRDefault="006D53D5" w:rsidP="006D53D5">
      <w:pPr>
        <w:numPr>
          <w:ilvl w:val="0"/>
          <w:numId w:val="1"/>
        </w:numPr>
        <w:ind w:left="1210"/>
      </w:pPr>
      <w:r>
        <w:t>Teologická studia + Filmová studia  (PS)</w:t>
      </w:r>
    </w:p>
    <w:p w:rsidR="006D53D5" w:rsidRDefault="006D53D5" w:rsidP="006D53D5">
      <w:pPr>
        <w:numPr>
          <w:ilvl w:val="0"/>
          <w:numId w:val="1"/>
        </w:numPr>
        <w:ind w:left="1210"/>
      </w:pPr>
      <w:r>
        <w:t>Teologická studia + Historické vědy (PS)</w:t>
      </w:r>
    </w:p>
    <w:p w:rsidR="006D53D5" w:rsidRDefault="006D53D5" w:rsidP="006D53D5">
      <w:pPr>
        <w:numPr>
          <w:ilvl w:val="0"/>
          <w:numId w:val="1"/>
        </w:numPr>
        <w:ind w:left="1210"/>
      </w:pPr>
      <w:r>
        <w:t>Teologická studia + Japonská filologie (PS)</w:t>
      </w:r>
    </w:p>
    <w:p w:rsidR="006D53D5" w:rsidRDefault="006D53D5" w:rsidP="006D53D5">
      <w:pPr>
        <w:numPr>
          <w:ilvl w:val="0"/>
          <w:numId w:val="1"/>
        </w:numPr>
        <w:ind w:left="1210"/>
      </w:pPr>
      <w:r>
        <w:t>Teologická studia + Judaistika. Židovská a izraelská studia (PS)</w:t>
      </w:r>
    </w:p>
    <w:p w:rsidR="006D53D5" w:rsidRDefault="006D53D5" w:rsidP="006D53D5">
      <w:pPr>
        <w:numPr>
          <w:ilvl w:val="0"/>
          <w:numId w:val="1"/>
        </w:numPr>
        <w:ind w:left="1210"/>
      </w:pPr>
      <w:r>
        <w:t>Teologická studia + Migrační studia (PS)</w:t>
      </w:r>
    </w:p>
    <w:p w:rsidR="006D53D5" w:rsidRDefault="006D53D5" w:rsidP="006D53D5">
      <w:pPr>
        <w:numPr>
          <w:ilvl w:val="0"/>
          <w:numId w:val="1"/>
        </w:numPr>
        <w:ind w:left="1210"/>
      </w:pPr>
      <w:r>
        <w:t>Teologická studia + Politologie  (PS)</w:t>
      </w:r>
    </w:p>
    <w:p w:rsidR="006D53D5" w:rsidRDefault="006D53D5" w:rsidP="00CF3AD9">
      <w:pPr>
        <w:numPr>
          <w:ilvl w:val="0"/>
          <w:numId w:val="1"/>
        </w:numPr>
        <w:ind w:left="1210"/>
      </w:pPr>
      <w:r>
        <w:t>Teologická studia + Politická komunikace a politický marketing</w:t>
      </w:r>
    </w:p>
    <w:p w:rsidR="00AB48E5" w:rsidRPr="00A0592D" w:rsidRDefault="00AB48E5" w:rsidP="006D53D5">
      <w:pPr>
        <w:ind w:left="708"/>
      </w:pPr>
      <w:r w:rsidRPr="00A0592D">
        <w:rPr>
          <w:i/>
        </w:rPr>
        <w:t>Stručná charakteristika přijímací zkoušky</w:t>
      </w:r>
    </w:p>
    <w:p w:rsidR="00DE0873" w:rsidRPr="00A0592D" w:rsidRDefault="00AB48E5" w:rsidP="000568FA">
      <w:pPr>
        <w:ind w:left="851" w:hanging="143"/>
      </w:pPr>
      <w:r w:rsidRPr="00A0592D">
        <w:t xml:space="preserve">- </w:t>
      </w:r>
      <w:r w:rsidR="00323548" w:rsidRPr="00A0592D">
        <w:t xml:space="preserve">přijímací zkouška na CMTF UP (Teologická studia): </w:t>
      </w:r>
      <w:r w:rsidR="00DE0873" w:rsidRPr="00A0592D">
        <w:t xml:space="preserve">odborný test z teologie </w:t>
      </w:r>
      <w:r w:rsidR="00EC4073" w:rsidRPr="00A0592D">
        <w:t xml:space="preserve">- úlohy s výběrem </w:t>
      </w:r>
      <w:r w:rsidR="00DE0873" w:rsidRPr="00A0592D">
        <w:t xml:space="preserve">odpovědi. </w:t>
      </w:r>
    </w:p>
    <w:p w:rsidR="00AB48E5" w:rsidRPr="00A0592D" w:rsidRDefault="00AB48E5" w:rsidP="000568FA">
      <w:pPr>
        <w:pStyle w:val="Zkladntextodsazen"/>
        <w:ind w:firstLine="0"/>
        <w:jc w:val="left"/>
      </w:pPr>
      <w:r w:rsidRPr="00A0592D">
        <w:t>- př</w:t>
      </w:r>
      <w:r w:rsidR="00323548" w:rsidRPr="00A0592D">
        <w:t xml:space="preserve">ijímací zkouška na FF UP (druhý </w:t>
      </w:r>
      <w:r w:rsidR="007D0D69" w:rsidRPr="00A0592D">
        <w:t>program</w:t>
      </w:r>
      <w:r w:rsidR="00323548" w:rsidRPr="00A0592D">
        <w:t xml:space="preserve">): </w:t>
      </w:r>
      <w:r w:rsidRPr="00A0592D">
        <w:t xml:space="preserve">zajišťuje </w:t>
      </w:r>
      <w:r w:rsidR="0049725A" w:rsidRPr="00A0592D">
        <w:t>Filozofická</w:t>
      </w:r>
      <w:r w:rsidRPr="00A0592D">
        <w:t xml:space="preserve"> fakulta UP. </w:t>
      </w:r>
    </w:p>
    <w:p w:rsidR="006D53D5" w:rsidRDefault="00AB48E5" w:rsidP="00F60EAB">
      <w:pPr>
        <w:pStyle w:val="Zkladntextodsazen"/>
        <w:numPr>
          <w:ilvl w:val="0"/>
          <w:numId w:val="6"/>
        </w:numPr>
        <w:tabs>
          <w:tab w:val="clear" w:pos="1146"/>
        </w:tabs>
        <w:ind w:left="709"/>
        <w:jc w:val="left"/>
      </w:pPr>
      <w:r w:rsidRPr="006D53D5">
        <w:rPr>
          <w:i/>
        </w:rPr>
        <w:t>Základní charakteri</w:t>
      </w:r>
      <w:r w:rsidR="00323548" w:rsidRPr="006D53D5">
        <w:rPr>
          <w:i/>
        </w:rPr>
        <w:t>stiky písemné přijímací zkoušky</w:t>
      </w:r>
      <w:r w:rsidR="006D53D5">
        <w:t>:</w:t>
      </w:r>
    </w:p>
    <w:p w:rsidR="00B07C37" w:rsidRPr="00A0592D" w:rsidRDefault="006D53D5" w:rsidP="006D53D5">
      <w:pPr>
        <w:pStyle w:val="Zkladntextodsazen"/>
        <w:ind w:left="709" w:firstLine="0"/>
        <w:jc w:val="left"/>
      </w:pPr>
      <w:r w:rsidRPr="00A0592D">
        <w:t xml:space="preserve"> </w:t>
      </w:r>
      <w:r w:rsidR="00DD27EE" w:rsidRPr="00A0592D">
        <w:t>Vzhledem k tomu, že</w:t>
      </w:r>
      <w:r w:rsidR="00FB3C99" w:rsidRPr="00A0592D">
        <w:t xml:space="preserve"> počet přihlášek na t</w:t>
      </w:r>
      <w:r w:rsidR="007D0D69" w:rsidRPr="00A0592D">
        <w:t xml:space="preserve">ento studijní program </w:t>
      </w:r>
      <w:r w:rsidR="00D5690E">
        <w:t>nepřekročil kapacitu</w:t>
      </w:r>
      <w:r w:rsidR="00DD27EE" w:rsidRPr="00A0592D">
        <w:t xml:space="preserve"> stud</w:t>
      </w:r>
      <w:r w:rsidR="00FB3C99" w:rsidRPr="00A0592D">
        <w:t>ijníh</w:t>
      </w:r>
      <w:r w:rsidR="00D5690E">
        <w:t>o</w:t>
      </w:r>
      <w:r w:rsidR="00FB3C99" w:rsidRPr="00A0592D">
        <w:t xml:space="preserve"> </w:t>
      </w:r>
      <w:r w:rsidR="00D5690E">
        <w:t>programu</w:t>
      </w:r>
      <w:r w:rsidR="00DF52E7" w:rsidRPr="00A0592D">
        <w:t>, byla rozhodnutím děkana</w:t>
      </w:r>
      <w:r w:rsidR="00DD27EE" w:rsidRPr="00A0592D">
        <w:t xml:space="preserve"> </w:t>
      </w:r>
      <w:r w:rsidR="001E2A54" w:rsidRPr="00A0592D">
        <w:t>CMTF UP</w:t>
      </w:r>
      <w:r w:rsidR="00DF52E7" w:rsidRPr="00A0592D">
        <w:t xml:space="preserve"> Olomouc</w:t>
      </w:r>
      <w:r w:rsidR="001E2A54" w:rsidRPr="00A0592D">
        <w:t xml:space="preserve"> </w:t>
      </w:r>
      <w:r w:rsidR="00DD27EE" w:rsidRPr="00A0592D">
        <w:t xml:space="preserve">přijímací zkouška </w:t>
      </w:r>
      <w:r w:rsidR="00D87FA3">
        <w:t xml:space="preserve">z teologie </w:t>
      </w:r>
      <w:r w:rsidR="00DD27EE" w:rsidRPr="00A0592D">
        <w:t>uchazečům prominuta.</w:t>
      </w:r>
      <w:r w:rsidR="000B10F0">
        <w:t xml:space="preserve"> Na FF UP proběhla dle pokynů této fakulty.</w:t>
      </w:r>
    </w:p>
    <w:p w:rsidR="00D77A03" w:rsidRPr="00A0592D" w:rsidRDefault="00D77A03" w:rsidP="00D77A03">
      <w:pPr>
        <w:ind w:left="708"/>
      </w:pPr>
    </w:p>
    <w:p w:rsidR="00D77A03" w:rsidRPr="00A0592D" w:rsidRDefault="00D77A03" w:rsidP="00D77A03">
      <w:pPr>
        <w:ind w:left="708"/>
      </w:pPr>
    </w:p>
    <w:p w:rsidR="00212EE8" w:rsidRPr="00A0592D" w:rsidRDefault="00D77A03" w:rsidP="006D53D5">
      <w:pPr>
        <w:numPr>
          <w:ilvl w:val="0"/>
          <w:numId w:val="1"/>
        </w:numPr>
        <w:rPr>
          <w:b/>
        </w:rPr>
      </w:pPr>
      <w:r w:rsidRPr="00A0592D">
        <w:rPr>
          <w:i/>
        </w:rPr>
        <w:t>Studijní program:</w:t>
      </w:r>
      <w:r w:rsidRPr="00A0592D">
        <w:t xml:space="preserve"> </w:t>
      </w:r>
      <w:r w:rsidR="006D53D5" w:rsidRPr="006D53D5">
        <w:rPr>
          <w:b/>
        </w:rPr>
        <w:t>B0923P240006</w:t>
      </w:r>
      <w:r w:rsidR="006D53D5">
        <w:rPr>
          <w:b/>
        </w:rPr>
        <w:t xml:space="preserve"> </w:t>
      </w:r>
      <w:r w:rsidRPr="00A0592D">
        <w:t xml:space="preserve">- </w:t>
      </w:r>
      <w:r w:rsidRPr="00A0592D">
        <w:rPr>
          <w:b/>
        </w:rPr>
        <w:t>Sociální práce</w:t>
      </w:r>
      <w:r w:rsidR="00212EE8" w:rsidRPr="00A0592D">
        <w:rPr>
          <w:b/>
        </w:rPr>
        <w:t xml:space="preserve"> </w:t>
      </w:r>
      <w:r w:rsidR="00CF3AD9">
        <w:rPr>
          <w:b/>
        </w:rPr>
        <w:t>(KS + PS)</w:t>
      </w:r>
    </w:p>
    <w:p w:rsidR="00D87FA3" w:rsidRDefault="00212EE8" w:rsidP="00D87FA3">
      <w:pPr>
        <w:pStyle w:val="bodytext"/>
        <w:ind w:left="708"/>
        <w:rPr>
          <w:sz w:val="20"/>
          <w:szCs w:val="20"/>
        </w:rPr>
      </w:pPr>
      <w:r w:rsidRPr="00A0592D">
        <w:rPr>
          <w:i/>
          <w:sz w:val="20"/>
          <w:szCs w:val="20"/>
        </w:rPr>
        <w:t>Stručná charakteristika přijímací zkoušky:</w:t>
      </w:r>
      <w:r w:rsidR="00EB4890" w:rsidRPr="00A0592D">
        <w:rPr>
          <w:sz w:val="20"/>
          <w:szCs w:val="20"/>
        </w:rPr>
        <w:br/>
        <w:t xml:space="preserve">- </w:t>
      </w:r>
      <w:r w:rsidR="00623077" w:rsidRPr="00A0592D">
        <w:rPr>
          <w:sz w:val="20"/>
          <w:szCs w:val="20"/>
        </w:rPr>
        <w:t xml:space="preserve">motivační pohovor, </w:t>
      </w:r>
      <w:r w:rsidR="00A0592D">
        <w:rPr>
          <w:sz w:val="20"/>
          <w:szCs w:val="20"/>
        </w:rPr>
        <w:t xml:space="preserve">jehož </w:t>
      </w:r>
      <w:r w:rsidR="00623077" w:rsidRPr="00A0592D">
        <w:rPr>
          <w:sz w:val="20"/>
          <w:szCs w:val="20"/>
        </w:rPr>
        <w:t>cílem je zjistit zájem uchazeče o zvolený obor a školu, orientaci uchazeče v oboru sociální práce, znalost reálií a současných so</w:t>
      </w:r>
      <w:r w:rsidR="006D53D5">
        <w:rPr>
          <w:sz w:val="20"/>
          <w:szCs w:val="20"/>
        </w:rPr>
        <w:t>.</w:t>
      </w:r>
      <w:r w:rsidR="00623077" w:rsidRPr="00A0592D">
        <w:rPr>
          <w:sz w:val="20"/>
          <w:szCs w:val="20"/>
        </w:rPr>
        <w:t xml:space="preserve">ciálních problémů a všeobecný rozhled uchazeče. </w:t>
      </w:r>
      <w:r w:rsidR="000B10F0">
        <w:rPr>
          <w:sz w:val="20"/>
          <w:szCs w:val="20"/>
        </w:rPr>
        <w:t>Program je</w:t>
      </w:r>
      <w:r w:rsidR="006D53D5" w:rsidRPr="006D53D5">
        <w:rPr>
          <w:sz w:val="20"/>
          <w:szCs w:val="20"/>
        </w:rPr>
        <w:t xml:space="preserve"> uskutečňován dle § 81 zákona č. 111/1998 Sb., o vysokých školách a o změně a doplnění dalších zákonů (zákon o vysokých školách), ve znění pozdějších předpisů, CMTF UP Olomouc společně s CARITAS – VOŠs Olomouc. Dle dohody o vzájemné spolupráci zajišťuje přijímací zkoušky CARITAS – VOŠs Olomouc</w:t>
      </w:r>
      <w:r w:rsidR="006D53D5">
        <w:rPr>
          <w:sz w:val="20"/>
          <w:szCs w:val="20"/>
        </w:rPr>
        <w:t>. R</w:t>
      </w:r>
      <w:r w:rsidR="006D53D5" w:rsidRPr="006D53D5">
        <w:rPr>
          <w:sz w:val="20"/>
          <w:szCs w:val="20"/>
        </w:rPr>
        <w:t xml:space="preserve">ozhodnutím děkana CMTF UP Olomouc </w:t>
      </w:r>
      <w:r w:rsidR="006D53D5">
        <w:rPr>
          <w:sz w:val="20"/>
          <w:szCs w:val="20"/>
        </w:rPr>
        <w:t xml:space="preserve">byla </w:t>
      </w:r>
      <w:r w:rsidR="006D53D5" w:rsidRPr="006D53D5">
        <w:rPr>
          <w:sz w:val="20"/>
          <w:szCs w:val="20"/>
        </w:rPr>
        <w:t>přijímací zkouška uchazečům prominuta</w:t>
      </w:r>
      <w:r w:rsidR="006D53D5">
        <w:rPr>
          <w:sz w:val="20"/>
          <w:szCs w:val="20"/>
        </w:rPr>
        <w:t>.</w:t>
      </w:r>
    </w:p>
    <w:p w:rsidR="00D5690E" w:rsidRDefault="00D5690E" w:rsidP="00D87FA3">
      <w:pPr>
        <w:pStyle w:val="bodytext"/>
        <w:ind w:left="708"/>
        <w:rPr>
          <w:sz w:val="20"/>
          <w:szCs w:val="20"/>
        </w:rPr>
      </w:pPr>
    </w:p>
    <w:p w:rsidR="00D87FA3" w:rsidRPr="00A0592D" w:rsidRDefault="00D87FA3" w:rsidP="00D87FA3">
      <w:pPr>
        <w:numPr>
          <w:ilvl w:val="0"/>
          <w:numId w:val="1"/>
        </w:numPr>
        <w:rPr>
          <w:b/>
        </w:rPr>
      </w:pPr>
      <w:r w:rsidRPr="00A0592D">
        <w:rPr>
          <w:i/>
        </w:rPr>
        <w:t>Studijní program:</w:t>
      </w:r>
      <w:r w:rsidRPr="00A0592D">
        <w:t xml:space="preserve"> </w:t>
      </w:r>
      <w:r w:rsidRPr="00D87FA3">
        <w:rPr>
          <w:b/>
        </w:rPr>
        <w:t>B0923P240008</w:t>
      </w:r>
      <w:r>
        <w:rPr>
          <w:b/>
        </w:rPr>
        <w:t xml:space="preserve"> </w:t>
      </w:r>
      <w:r>
        <w:t>–</w:t>
      </w:r>
      <w:r w:rsidRPr="00A0592D">
        <w:t xml:space="preserve"> </w:t>
      </w:r>
      <w:r>
        <w:rPr>
          <w:b/>
        </w:rPr>
        <w:t>Mezidnárodní sociální a humanitární práce</w:t>
      </w:r>
      <w:r w:rsidR="00CF3AD9">
        <w:rPr>
          <w:b/>
        </w:rPr>
        <w:t xml:space="preserve"> (PS)</w:t>
      </w:r>
    </w:p>
    <w:p w:rsidR="006D53D5" w:rsidRDefault="00D87FA3" w:rsidP="00D87FA3">
      <w:pPr>
        <w:pStyle w:val="bodytext"/>
        <w:ind w:left="708"/>
        <w:rPr>
          <w:sz w:val="20"/>
          <w:szCs w:val="20"/>
        </w:rPr>
      </w:pPr>
      <w:r w:rsidRPr="00D87FA3">
        <w:rPr>
          <w:sz w:val="20"/>
          <w:szCs w:val="20"/>
        </w:rPr>
        <w:t xml:space="preserve">- motivační pohovor, jehož cílem je zjistit zájem uchazeče o zvolený obor a školu, orientaci uchazeče v oboru sociální práce, znalost reálií a současných so.ciálních problémů a všeobecný rozhled uchazeče. </w:t>
      </w:r>
      <w:r w:rsidR="000B10F0">
        <w:rPr>
          <w:sz w:val="20"/>
          <w:szCs w:val="20"/>
        </w:rPr>
        <w:t xml:space="preserve">Program je </w:t>
      </w:r>
      <w:r w:rsidRPr="00D87FA3">
        <w:rPr>
          <w:sz w:val="20"/>
          <w:szCs w:val="20"/>
        </w:rPr>
        <w:t xml:space="preserve">uskutečňován dle § 81 zákona č. 111/1998 Sb., o vysokých školách a o změně a doplnění dalších zákonů (zákon o vysokých školách), ve znění pozdějších předpisů, CMTF UP Olomouc společně s CARITAS – VOŠs Olomouc. Dle dohody o vzájemné spolupráci zajišťuje přijímací zkoušky CARITAS – VOŠs Olomouc. </w:t>
      </w:r>
      <w:r>
        <w:rPr>
          <w:sz w:val="20"/>
          <w:szCs w:val="20"/>
        </w:rPr>
        <w:t>Č</w:t>
      </w:r>
      <w:r w:rsidRPr="00A0592D">
        <w:rPr>
          <w:sz w:val="20"/>
          <w:szCs w:val="20"/>
        </w:rPr>
        <w:t xml:space="preserve">ást motivačního pohovoru </w:t>
      </w:r>
      <w:r w:rsidR="000B10F0">
        <w:rPr>
          <w:sz w:val="20"/>
          <w:szCs w:val="20"/>
        </w:rPr>
        <w:t xml:space="preserve">je </w:t>
      </w:r>
      <w:r w:rsidRPr="00A0592D">
        <w:rPr>
          <w:sz w:val="20"/>
          <w:szCs w:val="20"/>
        </w:rPr>
        <w:t>v anglickém jazyce</w:t>
      </w:r>
      <w:r>
        <w:rPr>
          <w:sz w:val="20"/>
          <w:szCs w:val="20"/>
        </w:rPr>
        <w:t>.</w:t>
      </w:r>
    </w:p>
    <w:p w:rsidR="006D53D5" w:rsidRDefault="006D53D5" w:rsidP="00623077">
      <w:pPr>
        <w:pStyle w:val="bodytext"/>
        <w:ind w:left="708"/>
        <w:rPr>
          <w:sz w:val="20"/>
          <w:szCs w:val="20"/>
        </w:rPr>
      </w:pPr>
    </w:p>
    <w:p w:rsidR="00AF5DF1" w:rsidRPr="00A0592D" w:rsidRDefault="00AF5DF1" w:rsidP="00AF5DF1">
      <w:pPr>
        <w:numPr>
          <w:ilvl w:val="0"/>
          <w:numId w:val="1"/>
        </w:numPr>
        <w:rPr>
          <w:b/>
        </w:rPr>
      </w:pPr>
      <w:r w:rsidRPr="00A0592D">
        <w:rPr>
          <w:i/>
        </w:rPr>
        <w:t xml:space="preserve">Studijní program: </w:t>
      </w:r>
      <w:r w:rsidRPr="00AF5DF1">
        <w:rPr>
          <w:b/>
        </w:rPr>
        <w:t>B0288A100002</w:t>
      </w:r>
      <w:r>
        <w:rPr>
          <w:b/>
        </w:rPr>
        <w:t xml:space="preserve"> –</w:t>
      </w:r>
      <w:r w:rsidRPr="00A0592D">
        <w:rPr>
          <w:b/>
        </w:rPr>
        <w:t xml:space="preserve"> </w:t>
      </w:r>
      <w:r>
        <w:rPr>
          <w:b/>
        </w:rPr>
        <w:t xml:space="preserve">Etika a kultura v mediální komunikaci </w:t>
      </w:r>
      <w:r w:rsidRPr="00A0592D">
        <w:rPr>
          <w:b/>
        </w:rPr>
        <w:t>(KS</w:t>
      </w:r>
      <w:r>
        <w:rPr>
          <w:b/>
        </w:rPr>
        <w:t>+PS</w:t>
      </w:r>
      <w:r w:rsidRPr="00A0592D">
        <w:rPr>
          <w:b/>
        </w:rPr>
        <w:t>)</w:t>
      </w:r>
    </w:p>
    <w:p w:rsidR="00AF5DF1" w:rsidRDefault="00AF5DF1" w:rsidP="00AF5DF1">
      <w:pPr>
        <w:numPr>
          <w:ilvl w:val="0"/>
          <w:numId w:val="1"/>
        </w:numPr>
        <w:ind w:left="720"/>
      </w:pPr>
      <w:r w:rsidRPr="00A0592D">
        <w:rPr>
          <w:i/>
        </w:rPr>
        <w:t>Stručná charakteristika přijímací zkoušky:</w:t>
      </w:r>
      <w:r w:rsidRPr="00A0592D">
        <w:br/>
        <w:t>- motivačn</w:t>
      </w:r>
      <w:r>
        <w:t>í</w:t>
      </w:r>
      <w:r w:rsidRPr="00A0592D">
        <w:t xml:space="preserve"> </w:t>
      </w:r>
      <w:r>
        <w:t>dopis</w:t>
      </w:r>
      <w:r w:rsidRPr="00A0592D">
        <w:t xml:space="preserve"> </w:t>
      </w:r>
      <w:r>
        <w:t>+ motivační pohovor (50% + 50%)</w:t>
      </w:r>
    </w:p>
    <w:p w:rsidR="000B10F0" w:rsidRDefault="000B10F0" w:rsidP="000B10F0"/>
    <w:p w:rsidR="000B10F0" w:rsidRPr="00A0592D" w:rsidRDefault="000B10F0" w:rsidP="000B10F0"/>
    <w:p w:rsidR="00AF5DF1" w:rsidRPr="00A0592D" w:rsidRDefault="00AF5DF1" w:rsidP="00AF5DF1">
      <w:pPr>
        <w:numPr>
          <w:ilvl w:val="0"/>
          <w:numId w:val="1"/>
        </w:numPr>
        <w:rPr>
          <w:b/>
        </w:rPr>
      </w:pPr>
      <w:r w:rsidRPr="00A0592D">
        <w:rPr>
          <w:i/>
        </w:rPr>
        <w:t xml:space="preserve">Studijní program: </w:t>
      </w:r>
      <w:r w:rsidRPr="00AF5DF1">
        <w:rPr>
          <w:b/>
        </w:rPr>
        <w:t>B0221A100015</w:t>
      </w:r>
      <w:r>
        <w:rPr>
          <w:b/>
        </w:rPr>
        <w:t xml:space="preserve"> –</w:t>
      </w:r>
      <w:r w:rsidRPr="00A0592D">
        <w:rPr>
          <w:b/>
        </w:rPr>
        <w:t xml:space="preserve"> </w:t>
      </w:r>
      <w:r>
        <w:rPr>
          <w:b/>
        </w:rPr>
        <w:t xml:space="preserve">Teologie </w:t>
      </w:r>
      <w:r w:rsidRPr="00A0592D">
        <w:rPr>
          <w:b/>
        </w:rPr>
        <w:t>(</w:t>
      </w:r>
      <w:r>
        <w:rPr>
          <w:b/>
        </w:rPr>
        <w:t>DS</w:t>
      </w:r>
      <w:r w:rsidRPr="00A0592D">
        <w:rPr>
          <w:b/>
        </w:rPr>
        <w:t>)</w:t>
      </w:r>
    </w:p>
    <w:p w:rsidR="00AF5DF1" w:rsidRPr="00AF5DF1" w:rsidRDefault="00AF5DF1" w:rsidP="00AF5DF1">
      <w:pPr>
        <w:numPr>
          <w:ilvl w:val="0"/>
          <w:numId w:val="1"/>
        </w:numPr>
        <w:ind w:left="720"/>
      </w:pPr>
      <w:r w:rsidRPr="00A0592D">
        <w:rPr>
          <w:i/>
        </w:rPr>
        <w:t>Stručná charakteristika přijímací zkoušky:</w:t>
      </w:r>
      <w:r>
        <w:br/>
      </w:r>
      <w:r w:rsidRPr="00AF5DF1">
        <w:t xml:space="preserve">Rozhodnutím Akademického senátu CMTF </w:t>
      </w:r>
      <w:r>
        <w:t>nebyly stanoveny předměty přijímací zkoušky</w:t>
      </w:r>
      <w:r w:rsidRPr="00AF5DF1">
        <w:t xml:space="preserve">. </w:t>
      </w:r>
    </w:p>
    <w:p w:rsidR="00AF5DF1" w:rsidRDefault="00AF5DF1" w:rsidP="006B1E8F">
      <w:pPr>
        <w:ind w:firstLine="708"/>
      </w:pPr>
    </w:p>
    <w:p w:rsidR="00D902EE" w:rsidRPr="00A0592D" w:rsidRDefault="00990202" w:rsidP="006B1E8F">
      <w:pPr>
        <w:ind w:firstLine="708"/>
      </w:pPr>
      <w:r w:rsidRPr="00A0592D">
        <w:tab/>
      </w:r>
      <w:r w:rsidRPr="00A0592D">
        <w:tab/>
      </w:r>
      <w:r w:rsidRPr="00A0592D">
        <w:tab/>
      </w:r>
      <w:r w:rsidRPr="00A0592D">
        <w:tab/>
      </w:r>
    </w:p>
    <w:p w:rsidR="008F6D5C" w:rsidRPr="00A0592D" w:rsidRDefault="00ED78A9" w:rsidP="000568FA">
      <w:pPr>
        <w:rPr>
          <w:b/>
          <w:sz w:val="24"/>
          <w:szCs w:val="24"/>
        </w:rPr>
      </w:pPr>
      <w:r w:rsidRPr="00A0592D">
        <w:rPr>
          <w:b/>
          <w:sz w:val="24"/>
          <w:szCs w:val="24"/>
        </w:rPr>
        <w:t>I</w:t>
      </w:r>
      <w:r w:rsidR="002D6E3F" w:rsidRPr="00A0592D">
        <w:rPr>
          <w:b/>
          <w:sz w:val="24"/>
          <w:szCs w:val="24"/>
        </w:rPr>
        <w:t>I</w:t>
      </w:r>
      <w:r w:rsidR="008F6D5C" w:rsidRPr="00A0592D">
        <w:rPr>
          <w:b/>
          <w:sz w:val="24"/>
          <w:szCs w:val="24"/>
        </w:rPr>
        <w:t>.</w:t>
      </w:r>
    </w:p>
    <w:p w:rsidR="003E7C8B" w:rsidRPr="00A0592D" w:rsidRDefault="003E7C8B" w:rsidP="00F60EAB">
      <w:pPr>
        <w:numPr>
          <w:ilvl w:val="0"/>
          <w:numId w:val="35"/>
        </w:numPr>
        <w:ind w:left="502" w:hanging="360"/>
        <w:rPr>
          <w:b/>
        </w:rPr>
      </w:pPr>
      <w:r w:rsidRPr="00A0592D">
        <w:rPr>
          <w:i/>
        </w:rPr>
        <w:t>Studijní program:</w:t>
      </w:r>
      <w:r w:rsidRPr="00A0592D">
        <w:t xml:space="preserve"> </w:t>
      </w:r>
      <w:r w:rsidRPr="00A0592D">
        <w:rPr>
          <w:b/>
        </w:rPr>
        <w:t xml:space="preserve">N0221A100005 </w:t>
      </w:r>
      <w:r w:rsidRPr="00A0592D">
        <w:t xml:space="preserve">– </w:t>
      </w:r>
      <w:r w:rsidRPr="00A0592D">
        <w:rPr>
          <w:b/>
        </w:rPr>
        <w:t>Teologické nauky (KS)</w:t>
      </w:r>
    </w:p>
    <w:p w:rsidR="008F6D5C" w:rsidRPr="00A0592D" w:rsidRDefault="008F6D5C" w:rsidP="00F60EAB">
      <w:pPr>
        <w:numPr>
          <w:ilvl w:val="0"/>
          <w:numId w:val="35"/>
        </w:numPr>
        <w:ind w:left="502" w:hanging="360"/>
      </w:pPr>
      <w:r w:rsidRPr="00A0592D">
        <w:rPr>
          <w:i/>
        </w:rPr>
        <w:t>Stručná charakteristika přijímací zkoušky:</w:t>
      </w:r>
    </w:p>
    <w:p w:rsidR="000D7EEC" w:rsidRPr="00A0592D" w:rsidRDefault="003E7C8B" w:rsidP="000568FA">
      <w:pPr>
        <w:ind w:left="708"/>
      </w:pPr>
      <w:r w:rsidRPr="00A0592D">
        <w:t>- odborný test z teol</w:t>
      </w:r>
      <w:r w:rsidR="00AF5DF1">
        <w:t>ogie - úlohy s výběrem odpovědi + motivační pohovor (50% + 50%)</w:t>
      </w:r>
    </w:p>
    <w:p w:rsidR="00F86DD4" w:rsidRPr="00A0592D" w:rsidRDefault="00F86DD4" w:rsidP="00F60EAB">
      <w:pPr>
        <w:numPr>
          <w:ilvl w:val="0"/>
          <w:numId w:val="35"/>
        </w:numPr>
        <w:ind w:left="502" w:hanging="360"/>
      </w:pPr>
      <w:r w:rsidRPr="00A0592D">
        <w:rPr>
          <w:i/>
        </w:rPr>
        <w:t>Základní charakteristiky písemné přijímací zkoušky:</w:t>
      </w:r>
    </w:p>
    <w:p w:rsidR="00F86DD4" w:rsidRPr="00A0592D" w:rsidRDefault="00F86DD4" w:rsidP="000568FA">
      <w:pPr>
        <w:ind w:left="708"/>
      </w:pPr>
      <w:r w:rsidRPr="00A0592D">
        <w:t xml:space="preserve">Přijímací zkouška se skládá z testu z obecného kulturního a společenského přehledu a z náboženského přehledu </w:t>
      </w:r>
      <w:r w:rsidR="00CF3AD9">
        <w:t>a z motivačního pohovoru.</w:t>
      </w:r>
    </w:p>
    <w:p w:rsidR="00A07A05" w:rsidRPr="00A0592D" w:rsidRDefault="00A07A05" w:rsidP="000568FA">
      <w:pPr>
        <w:ind w:left="708"/>
      </w:pPr>
    </w:p>
    <w:p w:rsidR="00381868" w:rsidRPr="00A0592D" w:rsidRDefault="00381868" w:rsidP="000568FA">
      <w:pPr>
        <w:rPr>
          <w:b/>
          <w:sz w:val="16"/>
          <w:szCs w:val="16"/>
        </w:rPr>
      </w:pPr>
    </w:p>
    <w:p w:rsidR="00381868" w:rsidRPr="00A0592D" w:rsidRDefault="00C56672" w:rsidP="00F60EAB">
      <w:pPr>
        <w:numPr>
          <w:ilvl w:val="0"/>
          <w:numId w:val="35"/>
        </w:numPr>
        <w:ind w:left="502" w:hanging="360"/>
        <w:rPr>
          <w:b/>
        </w:rPr>
      </w:pPr>
      <w:r w:rsidRPr="00A0592D">
        <w:rPr>
          <w:i/>
        </w:rPr>
        <w:t>Studijní program:</w:t>
      </w:r>
      <w:r w:rsidRPr="00A0592D">
        <w:t xml:space="preserve"> </w:t>
      </w:r>
      <w:r w:rsidR="00AF5DF1" w:rsidRPr="00AF5DF1">
        <w:rPr>
          <w:b/>
          <w:shd w:val="clear" w:color="auto" w:fill="FFFFFF"/>
        </w:rPr>
        <w:t>N0923P240001</w:t>
      </w:r>
      <w:r w:rsidR="00AF5DF1">
        <w:rPr>
          <w:b/>
          <w:shd w:val="clear" w:color="auto" w:fill="FFFFFF"/>
        </w:rPr>
        <w:t xml:space="preserve"> </w:t>
      </w:r>
      <w:r w:rsidRPr="00A0592D">
        <w:rPr>
          <w:b/>
          <w:shd w:val="clear" w:color="auto" w:fill="FFFFFF"/>
        </w:rPr>
        <w:t>- Sociální práce</w:t>
      </w:r>
      <w:r w:rsidR="00381868" w:rsidRPr="00A0592D">
        <w:rPr>
          <w:b/>
        </w:rPr>
        <w:t xml:space="preserve"> </w:t>
      </w:r>
      <w:r w:rsidR="00AF5DF1">
        <w:rPr>
          <w:b/>
        </w:rPr>
        <w:t>(KS + PS)</w:t>
      </w:r>
    </w:p>
    <w:p w:rsidR="00381868" w:rsidRPr="00A0592D" w:rsidRDefault="00381868" w:rsidP="00F60EAB">
      <w:pPr>
        <w:numPr>
          <w:ilvl w:val="0"/>
          <w:numId w:val="35"/>
        </w:numPr>
        <w:ind w:left="502" w:hanging="360"/>
      </w:pPr>
      <w:r w:rsidRPr="00A0592D">
        <w:rPr>
          <w:i/>
        </w:rPr>
        <w:t>Stručná charakteristika přijímací zkoušky:</w:t>
      </w:r>
      <w:r w:rsidRPr="00A0592D">
        <w:br/>
        <w:t xml:space="preserve">- </w:t>
      </w:r>
      <w:r w:rsidR="00E1152D" w:rsidRPr="00A0592D">
        <w:rPr>
          <w:bCs/>
        </w:rPr>
        <w:t xml:space="preserve">uchazeči </w:t>
      </w:r>
      <w:r w:rsidR="00AF5DF1">
        <w:rPr>
          <w:bCs/>
        </w:rPr>
        <w:t>jsou</w:t>
      </w:r>
      <w:r w:rsidR="00E1152D" w:rsidRPr="00A0592D">
        <w:rPr>
          <w:bCs/>
        </w:rPr>
        <w:t xml:space="preserve"> přijat</w:t>
      </w:r>
      <w:r w:rsidR="004B1CAC" w:rsidRPr="00A0592D">
        <w:rPr>
          <w:bCs/>
        </w:rPr>
        <w:t>i na základě písemného testu z </w:t>
      </w:r>
      <w:r w:rsidR="00E1152D" w:rsidRPr="00A0592D">
        <w:rPr>
          <w:bCs/>
        </w:rPr>
        <w:t>literatury doporučené k přijímacím zkouškám</w:t>
      </w:r>
      <w:r w:rsidR="00E1152D" w:rsidRPr="00A0592D">
        <w:t xml:space="preserve"> </w:t>
      </w:r>
      <w:r w:rsidRPr="00A0592D">
        <w:t>- úlo</w:t>
      </w:r>
      <w:r w:rsidR="00CD3DEC" w:rsidRPr="00A0592D">
        <w:t>hy s výběrem odpovědi</w:t>
      </w:r>
      <w:r w:rsidRPr="00A0592D">
        <w:t xml:space="preserve">. </w:t>
      </w:r>
      <w:r w:rsidR="00AF5DF1">
        <w:t>(100%)</w:t>
      </w:r>
    </w:p>
    <w:p w:rsidR="00381868" w:rsidRPr="00AF5DF1" w:rsidRDefault="00381868" w:rsidP="00F60EAB">
      <w:pPr>
        <w:numPr>
          <w:ilvl w:val="0"/>
          <w:numId w:val="35"/>
        </w:numPr>
        <w:ind w:left="720" w:hanging="360"/>
      </w:pPr>
      <w:r w:rsidRPr="00A0592D">
        <w:rPr>
          <w:i/>
        </w:rPr>
        <w:t>Základní charakteristiky písemné přijímací zkoušky:</w:t>
      </w:r>
    </w:p>
    <w:p w:rsidR="00AF5DF1" w:rsidRPr="00A0592D" w:rsidRDefault="00AF5DF1" w:rsidP="00AF5DF1">
      <w:pPr>
        <w:ind w:left="720"/>
      </w:pPr>
      <w:r w:rsidRPr="00A0592D">
        <w:t>Vzhledem k tomu, že počet přihlášek na tento studijní program nepřekročil kapacit</w:t>
      </w:r>
      <w:r w:rsidR="004B2C00">
        <w:t>u</w:t>
      </w:r>
      <w:r w:rsidRPr="00A0592D">
        <w:t xml:space="preserve"> studijní</w:t>
      </w:r>
      <w:r w:rsidR="004B2C00">
        <w:t>ho</w:t>
      </w:r>
      <w:r w:rsidRPr="00A0592D">
        <w:t xml:space="preserve"> </w:t>
      </w:r>
      <w:r w:rsidR="004B2C00">
        <w:t>programu</w:t>
      </w:r>
      <w:r w:rsidRPr="00A0592D">
        <w:t>, byla rozhodnutím děkana CMTF UP Olomouc přijímací zkouška uchazečům prominuta</w:t>
      </w:r>
      <w:r>
        <w:t>.</w:t>
      </w:r>
    </w:p>
    <w:p w:rsidR="008903B1" w:rsidRPr="00A0592D" w:rsidRDefault="008903B1" w:rsidP="000568FA">
      <w:pPr>
        <w:pStyle w:val="H3"/>
        <w:rPr>
          <w:sz w:val="16"/>
          <w:szCs w:val="16"/>
        </w:rPr>
      </w:pPr>
    </w:p>
    <w:p w:rsidR="005C18CF" w:rsidRPr="00A0592D" w:rsidRDefault="005C18CF" w:rsidP="00F60EAB">
      <w:pPr>
        <w:numPr>
          <w:ilvl w:val="0"/>
          <w:numId w:val="35"/>
        </w:numPr>
        <w:ind w:left="502" w:hanging="360"/>
        <w:rPr>
          <w:b/>
        </w:rPr>
      </w:pPr>
      <w:r w:rsidRPr="00A0592D">
        <w:rPr>
          <w:i/>
        </w:rPr>
        <w:t>Studijní program:</w:t>
      </w:r>
      <w:r w:rsidRPr="00A0592D">
        <w:t xml:space="preserve"> </w:t>
      </w:r>
      <w:r w:rsidR="00F90AC4" w:rsidRPr="00A0592D">
        <w:rPr>
          <w:b/>
          <w:shd w:val="clear" w:color="auto" w:fill="FFFFFF"/>
        </w:rPr>
        <w:t>N0114A300025</w:t>
      </w:r>
      <w:r w:rsidRPr="00A0592D">
        <w:rPr>
          <w:b/>
          <w:shd w:val="clear" w:color="auto" w:fill="FFFFFF"/>
        </w:rPr>
        <w:t>- Učitelství náboženství pro základní školy (KS)</w:t>
      </w:r>
    </w:p>
    <w:p w:rsidR="009D59B4" w:rsidRPr="00A0592D" w:rsidRDefault="008903B1" w:rsidP="00F60EAB">
      <w:pPr>
        <w:numPr>
          <w:ilvl w:val="0"/>
          <w:numId w:val="11"/>
        </w:numPr>
      </w:pPr>
      <w:r w:rsidRPr="00A0592D">
        <w:rPr>
          <w:i/>
        </w:rPr>
        <w:t>Stručná charakteristika přijímací zkoušky</w:t>
      </w:r>
      <w:r w:rsidR="00772BC3" w:rsidRPr="00A0592D">
        <w:t>:</w:t>
      </w:r>
    </w:p>
    <w:p w:rsidR="004B0F16" w:rsidRPr="00A0592D" w:rsidRDefault="00F56BC4" w:rsidP="000568FA">
      <w:pPr>
        <w:shd w:val="clear" w:color="auto" w:fill="FFFFFF"/>
        <w:ind w:left="708"/>
      </w:pPr>
      <w:r w:rsidRPr="00A0592D">
        <w:t xml:space="preserve">- </w:t>
      </w:r>
      <w:r w:rsidR="00A0592D">
        <w:t xml:space="preserve">odborný </w:t>
      </w:r>
      <w:r w:rsidR="005C18CF" w:rsidRPr="00A0592D">
        <w:rPr>
          <w:szCs w:val="18"/>
        </w:rPr>
        <w:t>test z</w:t>
      </w:r>
      <w:r w:rsidR="00A0592D">
        <w:rPr>
          <w:szCs w:val="18"/>
        </w:rPr>
        <w:t> teologie a pedagogiky</w:t>
      </w:r>
      <w:r w:rsidR="00AF5DF1">
        <w:rPr>
          <w:szCs w:val="18"/>
        </w:rPr>
        <w:t xml:space="preserve"> </w:t>
      </w:r>
      <w:r w:rsidR="00A0592D">
        <w:rPr>
          <w:szCs w:val="18"/>
        </w:rPr>
        <w:t xml:space="preserve">- </w:t>
      </w:r>
      <w:r w:rsidR="00A0592D" w:rsidRPr="00A0592D">
        <w:t>úlohy s výběrem odpovědi</w:t>
      </w:r>
      <w:r w:rsidR="00AF5DF1">
        <w:t xml:space="preserve"> </w:t>
      </w:r>
      <w:r w:rsidR="00AF5DF1">
        <w:rPr>
          <w:szCs w:val="18"/>
        </w:rPr>
        <w:t>(40%);  motivační pohovor (40%); jazyková zkouška (20%)</w:t>
      </w:r>
      <w:r w:rsidR="00A0592D">
        <w:t>.</w:t>
      </w:r>
    </w:p>
    <w:p w:rsidR="005C18CF" w:rsidRPr="00A0592D" w:rsidRDefault="005C18CF" w:rsidP="00F60EAB">
      <w:pPr>
        <w:numPr>
          <w:ilvl w:val="0"/>
          <w:numId w:val="12"/>
        </w:numPr>
      </w:pPr>
      <w:r w:rsidRPr="00A0592D">
        <w:rPr>
          <w:i/>
        </w:rPr>
        <w:t>Základní charakteristiky písemné přijímací zkoušky:</w:t>
      </w:r>
    </w:p>
    <w:p w:rsidR="003A1BF3" w:rsidRDefault="00AF5DF1" w:rsidP="00A0592D">
      <w:pPr>
        <w:shd w:val="clear" w:color="auto" w:fill="FFFFFF"/>
        <w:ind w:left="708"/>
        <w:rPr>
          <w:szCs w:val="18"/>
        </w:rPr>
      </w:pPr>
      <w:r w:rsidRPr="00A0592D">
        <w:t xml:space="preserve">Vzhledem k tomu, že počet přihlášek na tento studijní program </w:t>
      </w:r>
      <w:r w:rsidR="004B2C00">
        <w:t>nepřekročil kapacitu</w:t>
      </w:r>
      <w:r w:rsidRPr="00A0592D">
        <w:t xml:space="preserve"> studijníh</w:t>
      </w:r>
      <w:r w:rsidR="004B2C00">
        <w:t>o</w:t>
      </w:r>
      <w:r w:rsidRPr="00A0592D">
        <w:t xml:space="preserve"> </w:t>
      </w:r>
      <w:r w:rsidR="004B2C00">
        <w:t>programu</w:t>
      </w:r>
      <w:r w:rsidRPr="00A0592D">
        <w:t>, byla rozhodnutím děkana CMTF UP Olomouc přijímací zkouška uchazečům prominuta</w:t>
      </w:r>
      <w:r w:rsidR="00A0592D" w:rsidRPr="00A0592D">
        <w:rPr>
          <w:szCs w:val="18"/>
        </w:rPr>
        <w:t>.</w:t>
      </w:r>
    </w:p>
    <w:p w:rsidR="00CF3AD9" w:rsidRDefault="00CF3AD9" w:rsidP="00A0592D">
      <w:pPr>
        <w:shd w:val="clear" w:color="auto" w:fill="FFFFFF"/>
        <w:ind w:left="708"/>
        <w:rPr>
          <w:szCs w:val="18"/>
        </w:rPr>
      </w:pPr>
    </w:p>
    <w:p w:rsidR="00CF3AD9" w:rsidRDefault="00CF3AD9" w:rsidP="00A0592D">
      <w:pPr>
        <w:shd w:val="clear" w:color="auto" w:fill="FFFFFF"/>
        <w:ind w:left="708"/>
        <w:rPr>
          <w:szCs w:val="18"/>
        </w:rPr>
      </w:pPr>
    </w:p>
    <w:p w:rsidR="00CF3AD9" w:rsidRPr="00A0592D" w:rsidRDefault="00CF3AD9" w:rsidP="00F60EAB">
      <w:pPr>
        <w:numPr>
          <w:ilvl w:val="0"/>
          <w:numId w:val="35"/>
        </w:numPr>
        <w:ind w:left="502" w:hanging="360"/>
        <w:rPr>
          <w:b/>
        </w:rPr>
      </w:pPr>
      <w:r w:rsidRPr="00A0592D">
        <w:rPr>
          <w:i/>
        </w:rPr>
        <w:t>Studijní program:</w:t>
      </w:r>
      <w:r w:rsidRPr="00A0592D">
        <w:t xml:space="preserve"> </w:t>
      </w:r>
      <w:r w:rsidRPr="00CF3AD9">
        <w:rPr>
          <w:b/>
          <w:shd w:val="clear" w:color="auto" w:fill="FFFFFF"/>
        </w:rPr>
        <w:t>N0923P240002</w:t>
      </w:r>
      <w:r>
        <w:rPr>
          <w:b/>
          <w:shd w:val="clear" w:color="auto" w:fill="FFFFFF"/>
        </w:rPr>
        <w:t xml:space="preserve"> </w:t>
      </w:r>
      <w:r w:rsidRPr="00A0592D">
        <w:rPr>
          <w:b/>
          <w:shd w:val="clear" w:color="auto" w:fill="FFFFFF"/>
        </w:rPr>
        <w:t xml:space="preserve">- </w:t>
      </w:r>
      <w:r w:rsidRPr="00CF3AD9">
        <w:rPr>
          <w:b/>
          <w:shd w:val="clear" w:color="auto" w:fill="FFFFFF"/>
        </w:rPr>
        <w:t xml:space="preserve">Aplikovaná psychoterapie a inovace v sociální práci </w:t>
      </w:r>
      <w:r>
        <w:rPr>
          <w:b/>
        </w:rPr>
        <w:t>(KS + PS)</w:t>
      </w:r>
    </w:p>
    <w:p w:rsidR="00CF3AD9" w:rsidRPr="00A0592D" w:rsidRDefault="00CF3AD9" w:rsidP="00F60EAB">
      <w:pPr>
        <w:numPr>
          <w:ilvl w:val="0"/>
          <w:numId w:val="35"/>
        </w:numPr>
        <w:ind w:left="502" w:hanging="360"/>
      </w:pPr>
      <w:r w:rsidRPr="00A0592D">
        <w:rPr>
          <w:i/>
        </w:rPr>
        <w:t>Stručná charakteristika přijímací zkoušky:</w:t>
      </w:r>
      <w:r w:rsidRPr="00A0592D">
        <w:br/>
        <w:t xml:space="preserve">- </w:t>
      </w:r>
      <w:r w:rsidRPr="00A0592D">
        <w:rPr>
          <w:bCs/>
        </w:rPr>
        <w:t xml:space="preserve">uchazeči </w:t>
      </w:r>
      <w:r>
        <w:rPr>
          <w:bCs/>
        </w:rPr>
        <w:t>jsou</w:t>
      </w:r>
      <w:r w:rsidRPr="00A0592D">
        <w:rPr>
          <w:bCs/>
        </w:rPr>
        <w:t xml:space="preserve"> přijati na základě </w:t>
      </w:r>
      <w:r>
        <w:rPr>
          <w:bCs/>
        </w:rPr>
        <w:t xml:space="preserve">ústí zkoušky </w:t>
      </w:r>
      <w:r w:rsidRPr="00A0592D">
        <w:rPr>
          <w:bCs/>
        </w:rPr>
        <w:t>z literatury doporučené k přijímací zkouš</w:t>
      </w:r>
      <w:r w:rsidR="004B2C00">
        <w:rPr>
          <w:bCs/>
        </w:rPr>
        <w:t xml:space="preserve">ce </w:t>
      </w:r>
      <w:r w:rsidRPr="00A0592D">
        <w:t>- úlohy s výběrem odpovědi</w:t>
      </w:r>
      <w:r>
        <w:t xml:space="preserve"> a motivačního pohovoru</w:t>
      </w:r>
      <w:r w:rsidRPr="00A0592D">
        <w:t xml:space="preserve"> </w:t>
      </w:r>
      <w:r>
        <w:t>(100%)</w:t>
      </w:r>
      <w:r w:rsidR="004B2C00">
        <w:t>.</w:t>
      </w:r>
    </w:p>
    <w:p w:rsidR="00CF3AD9" w:rsidRPr="00AF5DF1" w:rsidRDefault="00CF3AD9" w:rsidP="00F60EAB">
      <w:pPr>
        <w:numPr>
          <w:ilvl w:val="0"/>
          <w:numId w:val="35"/>
        </w:numPr>
        <w:ind w:left="720" w:hanging="360"/>
      </w:pPr>
      <w:r w:rsidRPr="00A0592D">
        <w:rPr>
          <w:i/>
        </w:rPr>
        <w:t>Základní charakteristiky písemné přijímací zkoušky:</w:t>
      </w:r>
    </w:p>
    <w:p w:rsidR="00CF3AD9" w:rsidRPr="00A0592D" w:rsidRDefault="00042170" w:rsidP="00CF3AD9">
      <w:pPr>
        <w:ind w:left="720"/>
      </w:pPr>
      <w:r>
        <w:t xml:space="preserve">Ústní </w:t>
      </w:r>
      <w:r w:rsidR="00CF3AD9">
        <w:t xml:space="preserve">zkouška se skládá z motivačního pohovoru a z ústního pohovoru </w:t>
      </w:r>
      <w:r w:rsidR="00CF3AD9" w:rsidRPr="00CF3AD9">
        <w:t>z doporučené literatury: Nolen-Hoeksema, Susan, Psychologie Atkinsonové A Hilgarda. Vyd. 3., přeprac. Praha: Portál, 2012.</w:t>
      </w:r>
    </w:p>
    <w:p w:rsidR="00CF3AD9" w:rsidRDefault="00CF3AD9" w:rsidP="00A0592D">
      <w:pPr>
        <w:shd w:val="clear" w:color="auto" w:fill="FFFFFF"/>
        <w:ind w:left="708"/>
        <w:rPr>
          <w:szCs w:val="18"/>
        </w:rPr>
      </w:pPr>
    </w:p>
    <w:p w:rsidR="00CF3AD9" w:rsidRPr="00A0592D" w:rsidRDefault="00CF3AD9" w:rsidP="00A0592D">
      <w:pPr>
        <w:shd w:val="clear" w:color="auto" w:fill="FFFFFF"/>
        <w:ind w:left="708"/>
        <w:rPr>
          <w:sz w:val="16"/>
          <w:szCs w:val="16"/>
        </w:rPr>
      </w:pPr>
    </w:p>
    <w:p w:rsidR="00212EE8" w:rsidRPr="00A0592D" w:rsidRDefault="00ED78A9" w:rsidP="000568FA">
      <w:pPr>
        <w:pStyle w:val="H3"/>
        <w:rPr>
          <w:sz w:val="24"/>
        </w:rPr>
      </w:pPr>
      <w:r w:rsidRPr="00A0592D">
        <w:rPr>
          <w:sz w:val="24"/>
        </w:rPr>
        <w:t>III</w:t>
      </w:r>
      <w:r w:rsidR="00212EE8" w:rsidRPr="00A0592D">
        <w:rPr>
          <w:sz w:val="24"/>
        </w:rPr>
        <w:t>.</w:t>
      </w:r>
    </w:p>
    <w:p w:rsidR="007E3F53" w:rsidRPr="00A0592D" w:rsidRDefault="007E3F53" w:rsidP="00F60EAB">
      <w:pPr>
        <w:numPr>
          <w:ilvl w:val="0"/>
          <w:numId w:val="35"/>
        </w:numPr>
        <w:ind w:left="502" w:hanging="360"/>
        <w:rPr>
          <w:b/>
        </w:rPr>
      </w:pPr>
      <w:r w:rsidRPr="00A0592D">
        <w:rPr>
          <w:i/>
        </w:rPr>
        <w:t>Studijní program:</w:t>
      </w:r>
      <w:r w:rsidRPr="00A0592D">
        <w:t xml:space="preserve"> </w:t>
      </w:r>
      <w:r w:rsidR="003E02DC" w:rsidRPr="00A0592D">
        <w:rPr>
          <w:b/>
          <w:shd w:val="clear" w:color="auto" w:fill="FFFFFF"/>
        </w:rPr>
        <w:t>M0221A100001 –</w:t>
      </w:r>
      <w:r w:rsidRPr="00A0592D">
        <w:rPr>
          <w:b/>
          <w:shd w:val="clear" w:color="auto" w:fill="FFFFFF"/>
        </w:rPr>
        <w:t xml:space="preserve"> </w:t>
      </w:r>
      <w:r w:rsidR="003E02DC" w:rsidRPr="00A0592D">
        <w:rPr>
          <w:b/>
          <w:shd w:val="clear" w:color="auto" w:fill="FFFFFF"/>
        </w:rPr>
        <w:t>Katolická teologie (PS)</w:t>
      </w:r>
    </w:p>
    <w:p w:rsidR="00212EE8" w:rsidRPr="00A0592D" w:rsidRDefault="00212EE8" w:rsidP="00F60EAB">
      <w:pPr>
        <w:numPr>
          <w:ilvl w:val="0"/>
          <w:numId w:val="12"/>
        </w:numPr>
      </w:pPr>
      <w:r w:rsidRPr="00A0592D">
        <w:rPr>
          <w:i/>
        </w:rPr>
        <w:t>Stručná charakteristika přijímací zkoušky:</w:t>
      </w:r>
      <w:r w:rsidRPr="00A0592D">
        <w:br/>
        <w:t>- odborný test z teolo</w:t>
      </w:r>
      <w:r w:rsidR="00CF3AD9">
        <w:t>gie - úlohy s výběrem odpovědi + motivační pohovor (50% + 50%).</w:t>
      </w:r>
    </w:p>
    <w:p w:rsidR="00212EE8" w:rsidRPr="00A0592D" w:rsidRDefault="00212EE8" w:rsidP="00F60EAB">
      <w:pPr>
        <w:numPr>
          <w:ilvl w:val="0"/>
          <w:numId w:val="12"/>
        </w:numPr>
      </w:pPr>
      <w:r w:rsidRPr="00A0592D">
        <w:rPr>
          <w:i/>
        </w:rPr>
        <w:t>Základní charakteristiky písemné přijímací zkoušky:</w:t>
      </w:r>
    </w:p>
    <w:p w:rsidR="00A104FD" w:rsidRDefault="004B2C00" w:rsidP="00E407F1">
      <w:pPr>
        <w:ind w:left="720"/>
      </w:pPr>
      <w:r w:rsidRPr="00A0592D">
        <w:t xml:space="preserve">Vzhledem k tomu, že počet přihlášek na tento studijní program </w:t>
      </w:r>
      <w:r>
        <w:t>nepřekročil kapacitu</w:t>
      </w:r>
      <w:r w:rsidRPr="00A0592D">
        <w:t xml:space="preserve"> studijníh</w:t>
      </w:r>
      <w:r>
        <w:t>o</w:t>
      </w:r>
      <w:r w:rsidRPr="00A0592D">
        <w:t xml:space="preserve"> </w:t>
      </w:r>
      <w:r>
        <w:t>programu</w:t>
      </w:r>
      <w:r w:rsidRPr="00A0592D">
        <w:t>, byla rozhodnutím děkana CMTF UP Olomouc přijímací zkouška uchazečům prominuta</w:t>
      </w:r>
      <w:r w:rsidR="00A104FD" w:rsidRPr="00A0592D">
        <w:t>.</w:t>
      </w:r>
    </w:p>
    <w:p w:rsidR="004B2C00" w:rsidRPr="00042170" w:rsidRDefault="004B2C00" w:rsidP="00E407F1">
      <w:pPr>
        <w:ind w:left="720"/>
      </w:pPr>
    </w:p>
    <w:p w:rsidR="006B1E8F" w:rsidRPr="00042170" w:rsidRDefault="006B1E8F" w:rsidP="00E407F1">
      <w:pPr>
        <w:ind w:left="720"/>
        <w:rPr>
          <w:sz w:val="16"/>
          <w:szCs w:val="16"/>
        </w:rPr>
      </w:pPr>
    </w:p>
    <w:p w:rsidR="00AB6F0D" w:rsidRPr="00042170" w:rsidRDefault="00AB6F0D" w:rsidP="00AB6F0D">
      <w:pPr>
        <w:rPr>
          <w:b/>
          <w:sz w:val="24"/>
          <w:szCs w:val="24"/>
        </w:rPr>
      </w:pPr>
      <w:r w:rsidRPr="00042170">
        <w:rPr>
          <w:b/>
          <w:sz w:val="24"/>
          <w:szCs w:val="24"/>
        </w:rPr>
        <w:t>I</w:t>
      </w:r>
      <w:r w:rsidR="00D4549A" w:rsidRPr="00042170">
        <w:rPr>
          <w:b/>
          <w:sz w:val="24"/>
          <w:szCs w:val="24"/>
        </w:rPr>
        <w:t>V</w:t>
      </w:r>
      <w:r w:rsidRPr="00042170">
        <w:rPr>
          <w:b/>
          <w:sz w:val="24"/>
          <w:szCs w:val="24"/>
        </w:rPr>
        <w:t>.</w:t>
      </w:r>
    </w:p>
    <w:p w:rsidR="003E02DC" w:rsidRPr="00042170" w:rsidRDefault="003E02DC" w:rsidP="003E02DC">
      <w:pPr>
        <w:shd w:val="clear" w:color="auto" w:fill="FFFFFF"/>
        <w:rPr>
          <w:i/>
          <w:shd w:val="clear" w:color="auto" w:fill="FFFFFF"/>
        </w:rPr>
      </w:pPr>
    </w:p>
    <w:p w:rsidR="00AB6F0D" w:rsidRPr="00042170" w:rsidRDefault="00D4549A" w:rsidP="004616A7">
      <w:pPr>
        <w:numPr>
          <w:ilvl w:val="0"/>
          <w:numId w:val="35"/>
        </w:numPr>
        <w:ind w:left="502" w:hanging="360"/>
        <w:rPr>
          <w:b/>
        </w:rPr>
      </w:pPr>
      <w:r w:rsidRPr="00042170">
        <w:rPr>
          <w:i/>
        </w:rPr>
        <w:t>Studijní program:</w:t>
      </w:r>
      <w:r w:rsidRPr="00042170">
        <w:t xml:space="preserve"> </w:t>
      </w:r>
      <w:r w:rsidR="004616A7" w:rsidRPr="00042170">
        <w:rPr>
          <w:b/>
        </w:rPr>
        <w:t xml:space="preserve">P0288D230001 </w:t>
      </w:r>
      <w:r w:rsidR="00042170" w:rsidRPr="00A0592D">
        <w:rPr>
          <w:b/>
          <w:shd w:val="clear" w:color="auto" w:fill="FFFFFF"/>
        </w:rPr>
        <w:t>–</w:t>
      </w:r>
      <w:r w:rsidR="00042170">
        <w:rPr>
          <w:b/>
          <w:shd w:val="clear" w:color="auto" w:fill="FFFFFF"/>
        </w:rPr>
        <w:t xml:space="preserve"> </w:t>
      </w:r>
      <w:r w:rsidR="00AB6F0D" w:rsidRPr="00042170">
        <w:rPr>
          <w:b/>
        </w:rPr>
        <w:t>Sociální a spirituální determinanty zdraví (PS, KS)</w:t>
      </w:r>
    </w:p>
    <w:p w:rsidR="00AB6F0D" w:rsidRPr="00042170" w:rsidRDefault="00AB6F0D" w:rsidP="00AB6F0D">
      <w:pPr>
        <w:numPr>
          <w:ilvl w:val="0"/>
          <w:numId w:val="5"/>
        </w:numPr>
        <w:shd w:val="clear" w:color="auto" w:fill="FFFFFF"/>
        <w:ind w:left="720"/>
      </w:pPr>
      <w:r w:rsidRPr="00042170">
        <w:rPr>
          <w:i/>
        </w:rPr>
        <w:t>Stručná charakteristika přijímací zkoušky:</w:t>
      </w:r>
    </w:p>
    <w:p w:rsidR="00AB6F0D" w:rsidRPr="00042170" w:rsidRDefault="00AB6F0D" w:rsidP="00042170">
      <w:pPr>
        <w:shd w:val="clear" w:color="auto" w:fill="FFFFFF"/>
        <w:ind w:left="720"/>
        <w:jc w:val="both"/>
      </w:pPr>
      <w:r w:rsidRPr="00042170">
        <w:t xml:space="preserve">Přijímací zkouška představuje ústní pohovor nad tématem disertační práce. Uchazeč představí svůj projekt krátkou prezentací, na základě které probíhá diskuse a prověří se vědomosti z jiných okruhů a oblastí. Přijímací komise při rozhodování o přijetí přihlíží k relevanci tématu výzkumného projektu z hlediska oboru </w:t>
      </w:r>
      <w:r w:rsidRPr="00042170">
        <w:rPr>
          <w:i/>
        </w:rPr>
        <w:t>Sociální a spirituální determinanty zdraví</w:t>
      </w:r>
      <w:r w:rsidRPr="00042170">
        <w:t>, odbornému přehledu v tématu a metodologii a k jazykové způsobilosti uchazeče ke studiu. Cílem výběru studentů je vybrat jen takové, kteří prokáží eminentní zájem o danou oblast resp. téma.</w:t>
      </w:r>
    </w:p>
    <w:p w:rsidR="004616A7" w:rsidRPr="00042170" w:rsidRDefault="004616A7" w:rsidP="004616A7">
      <w:pPr>
        <w:shd w:val="clear" w:color="auto" w:fill="FFFFFF"/>
        <w:rPr>
          <w:i/>
          <w:shd w:val="clear" w:color="auto" w:fill="FFFFFF"/>
        </w:rPr>
      </w:pPr>
    </w:p>
    <w:p w:rsidR="004616A7" w:rsidRPr="00042170" w:rsidRDefault="004616A7" w:rsidP="004616A7">
      <w:pPr>
        <w:numPr>
          <w:ilvl w:val="0"/>
          <w:numId w:val="35"/>
        </w:numPr>
        <w:ind w:left="502" w:hanging="360"/>
        <w:rPr>
          <w:b/>
        </w:rPr>
      </w:pPr>
      <w:r w:rsidRPr="00042170">
        <w:rPr>
          <w:i/>
        </w:rPr>
        <w:t>Studijní program:</w:t>
      </w:r>
      <w:r w:rsidRPr="00042170">
        <w:t xml:space="preserve"> </w:t>
      </w:r>
      <w:r w:rsidRPr="00042170">
        <w:rPr>
          <w:b/>
        </w:rPr>
        <w:t>P0288D230002</w:t>
      </w:r>
      <w:r w:rsidR="00042170">
        <w:rPr>
          <w:b/>
        </w:rPr>
        <w:t xml:space="preserve"> </w:t>
      </w:r>
      <w:r w:rsidR="00042170" w:rsidRPr="00A0592D">
        <w:rPr>
          <w:b/>
          <w:shd w:val="clear" w:color="auto" w:fill="FFFFFF"/>
        </w:rPr>
        <w:t>–</w:t>
      </w:r>
      <w:r w:rsidRPr="00042170">
        <w:rPr>
          <w:b/>
        </w:rPr>
        <w:t xml:space="preserve"> Social and Spiritual Determinants of Health</w:t>
      </w:r>
      <w:r w:rsidRPr="00042170">
        <w:t xml:space="preserve"> </w:t>
      </w:r>
      <w:r w:rsidRPr="00042170">
        <w:rPr>
          <w:b/>
        </w:rPr>
        <w:t>(PS, KS)</w:t>
      </w:r>
    </w:p>
    <w:p w:rsidR="004616A7" w:rsidRPr="00042170" w:rsidRDefault="004616A7" w:rsidP="004616A7">
      <w:pPr>
        <w:numPr>
          <w:ilvl w:val="0"/>
          <w:numId w:val="5"/>
        </w:numPr>
        <w:shd w:val="clear" w:color="auto" w:fill="FFFFFF"/>
        <w:ind w:left="720"/>
      </w:pPr>
      <w:r w:rsidRPr="00042170">
        <w:rPr>
          <w:i/>
        </w:rPr>
        <w:t>Stručná charakteristika přijímací zkoušky:</w:t>
      </w:r>
    </w:p>
    <w:p w:rsidR="004616A7" w:rsidRPr="00042170" w:rsidRDefault="004616A7" w:rsidP="00042170">
      <w:pPr>
        <w:shd w:val="clear" w:color="auto" w:fill="FFFFFF"/>
        <w:ind w:left="720"/>
        <w:jc w:val="both"/>
      </w:pPr>
      <w:r w:rsidRPr="00042170">
        <w:t xml:space="preserve">Přijímací zkouška představuje ústní pohovor nad tématem disertační práce. Uchazeč představí svůj projekt krátkou prezentací, na základě které probíhá diskuse a prověří se vědomosti z jiných okruhů a oblastí. Přijímací komise při rozhodování o přijetí přihlíží k relevanci tématu výzkumného projektu z hlediska oboru </w:t>
      </w:r>
      <w:r w:rsidRPr="00042170">
        <w:rPr>
          <w:i/>
        </w:rPr>
        <w:t>Sociální a spirituální determinanty zdraví</w:t>
      </w:r>
      <w:r w:rsidRPr="00042170">
        <w:t>, odbornému přehledu v tématu a metodologii a k jazykové způsobilosti uchazeče ke studiu. Cílem výběru studentů je vybrat jen takové, kteří prokáží eminentní zájem o danou oblast resp. téma.</w:t>
      </w:r>
    </w:p>
    <w:p w:rsidR="00AB6F0D" w:rsidRPr="00042170" w:rsidRDefault="00AB6F0D" w:rsidP="00AB6F0D">
      <w:pPr>
        <w:rPr>
          <w:b/>
          <w:sz w:val="24"/>
          <w:szCs w:val="24"/>
        </w:rPr>
      </w:pPr>
    </w:p>
    <w:p w:rsidR="00135600" w:rsidRPr="00135600" w:rsidRDefault="00D4549A" w:rsidP="00F60EAB">
      <w:pPr>
        <w:numPr>
          <w:ilvl w:val="0"/>
          <w:numId w:val="35"/>
        </w:numPr>
        <w:ind w:left="502" w:hanging="360"/>
        <w:rPr>
          <w:b/>
        </w:rPr>
      </w:pPr>
      <w:r w:rsidRPr="00135600">
        <w:rPr>
          <w:i/>
        </w:rPr>
        <w:t>Studijní program:</w:t>
      </w:r>
      <w:r w:rsidRPr="00135600">
        <w:t xml:space="preserve"> </w:t>
      </w:r>
      <w:r w:rsidR="004616A7" w:rsidRPr="00135600">
        <w:rPr>
          <w:b/>
        </w:rPr>
        <w:t>P0221D100009</w:t>
      </w:r>
      <w:r w:rsidR="004616A7" w:rsidRPr="00135600">
        <w:rPr>
          <w:b/>
          <w:shd w:val="clear" w:color="auto" w:fill="FFFFFF"/>
        </w:rPr>
        <w:t xml:space="preserve"> – Katolická t</w:t>
      </w:r>
      <w:r w:rsidRPr="00135600">
        <w:rPr>
          <w:b/>
          <w:shd w:val="clear" w:color="auto" w:fill="FFFFFF"/>
        </w:rPr>
        <w:t>eologie</w:t>
      </w:r>
      <w:r w:rsidR="00135600" w:rsidRPr="00135600">
        <w:rPr>
          <w:b/>
          <w:shd w:val="clear" w:color="auto" w:fill="FFFFFF"/>
        </w:rPr>
        <w:t xml:space="preserve"> (PS, KS)</w:t>
      </w:r>
    </w:p>
    <w:p w:rsidR="00D4549A" w:rsidRPr="00135600" w:rsidRDefault="0001795F" w:rsidP="00135600">
      <w:pPr>
        <w:ind w:left="993"/>
        <w:rPr>
          <w:b/>
          <w:shd w:val="clear" w:color="auto" w:fill="FFFFFF"/>
        </w:rPr>
      </w:pPr>
      <w:r w:rsidRPr="00135600">
        <w:rPr>
          <w:b/>
          <w:shd w:val="clear" w:color="auto" w:fill="FFFFFF"/>
        </w:rPr>
        <w:t>– specializace Biblická teologie</w:t>
      </w:r>
      <w:r w:rsidR="00D4549A" w:rsidRPr="00135600">
        <w:rPr>
          <w:b/>
          <w:shd w:val="clear" w:color="auto" w:fill="FFFFFF"/>
        </w:rPr>
        <w:t xml:space="preserve"> </w:t>
      </w:r>
    </w:p>
    <w:p w:rsidR="00135600" w:rsidRPr="00135600" w:rsidRDefault="00135600" w:rsidP="00135600">
      <w:pPr>
        <w:ind w:left="993"/>
        <w:rPr>
          <w:b/>
          <w:shd w:val="clear" w:color="auto" w:fill="FFFFFF"/>
        </w:rPr>
      </w:pPr>
      <w:r w:rsidRPr="00135600">
        <w:rPr>
          <w:b/>
          <w:shd w:val="clear" w:color="auto" w:fill="FFFFFF"/>
        </w:rPr>
        <w:t>– specializace Praktická teologie</w:t>
      </w:r>
    </w:p>
    <w:p w:rsidR="00135600" w:rsidRPr="00135600" w:rsidRDefault="00135600" w:rsidP="00135600">
      <w:pPr>
        <w:ind w:left="993"/>
        <w:rPr>
          <w:b/>
        </w:rPr>
      </w:pPr>
      <w:r w:rsidRPr="00135600">
        <w:rPr>
          <w:b/>
          <w:shd w:val="clear" w:color="auto" w:fill="FFFFFF"/>
        </w:rPr>
        <w:t>– specializace Systematická teologie a křesťanská filozofie</w:t>
      </w:r>
    </w:p>
    <w:p w:rsidR="00F85135" w:rsidRPr="00F85135" w:rsidRDefault="00F85135" w:rsidP="00F85135">
      <w:pPr>
        <w:numPr>
          <w:ilvl w:val="0"/>
          <w:numId w:val="5"/>
        </w:numPr>
        <w:shd w:val="clear" w:color="auto" w:fill="FFFFFF"/>
        <w:ind w:left="720"/>
      </w:pPr>
      <w:r w:rsidRPr="00F85135">
        <w:rPr>
          <w:i/>
        </w:rPr>
        <w:t>Stručná charakteristika přijímací zkoušky:</w:t>
      </w:r>
      <w:r w:rsidRPr="00F85135">
        <w:t xml:space="preserve"> </w:t>
      </w:r>
    </w:p>
    <w:p w:rsidR="00F85135" w:rsidRPr="008352F7" w:rsidRDefault="00F85135" w:rsidP="00F85135">
      <w:pPr>
        <w:ind w:left="708"/>
        <w:rPr>
          <w:szCs w:val="24"/>
        </w:rPr>
      </w:pPr>
      <w:r w:rsidRPr="00F85135">
        <w:rPr>
          <w:bCs/>
          <w:szCs w:val="24"/>
        </w:rPr>
        <w:t>Přijímací zkouška</w:t>
      </w:r>
      <w:r w:rsidRPr="008352F7">
        <w:rPr>
          <w:szCs w:val="24"/>
        </w:rPr>
        <w:t> se zpravidla skládá z </w:t>
      </w:r>
      <w:r w:rsidRPr="00F85135">
        <w:rPr>
          <w:bCs/>
          <w:szCs w:val="24"/>
        </w:rPr>
        <w:t>písemné a ústní části</w:t>
      </w:r>
      <w:r w:rsidRPr="008352F7">
        <w:rPr>
          <w:szCs w:val="24"/>
        </w:rPr>
        <w:t>.</w:t>
      </w:r>
    </w:p>
    <w:p w:rsidR="00F85135" w:rsidRPr="00F85135" w:rsidRDefault="00F85135" w:rsidP="00F85135">
      <w:pPr>
        <w:ind w:left="708"/>
        <w:rPr>
          <w:szCs w:val="24"/>
        </w:rPr>
      </w:pPr>
      <w:r w:rsidRPr="00F85135">
        <w:rPr>
          <w:bCs/>
          <w:szCs w:val="24"/>
        </w:rPr>
        <w:t>Písemná část</w:t>
      </w:r>
      <w:r w:rsidRPr="008352F7">
        <w:rPr>
          <w:szCs w:val="24"/>
        </w:rPr>
        <w:t> je tvořena:</w:t>
      </w:r>
    </w:p>
    <w:p w:rsidR="00F85135" w:rsidRPr="00F85135" w:rsidRDefault="00F85135" w:rsidP="00F85135">
      <w:pPr>
        <w:numPr>
          <w:ilvl w:val="0"/>
          <w:numId w:val="2"/>
        </w:numPr>
        <w:shd w:val="clear" w:color="auto" w:fill="FFFFFF"/>
        <w:tabs>
          <w:tab w:val="clear" w:pos="360"/>
          <w:tab w:val="num" w:pos="1068"/>
        </w:tabs>
        <w:ind w:left="1068"/>
      </w:pPr>
      <w:r w:rsidRPr="00F85135">
        <w:t>testem z </w:t>
      </w:r>
      <w:r>
        <w:t>teologie</w:t>
      </w:r>
      <w:r w:rsidRPr="00F85135">
        <w:t xml:space="preserve"> </w:t>
      </w:r>
    </w:p>
    <w:p w:rsidR="00F85135" w:rsidRPr="00F85135" w:rsidRDefault="00F85135" w:rsidP="00F85135">
      <w:pPr>
        <w:numPr>
          <w:ilvl w:val="0"/>
          <w:numId w:val="2"/>
        </w:numPr>
        <w:shd w:val="clear" w:color="auto" w:fill="FFFFFF"/>
        <w:tabs>
          <w:tab w:val="clear" w:pos="360"/>
          <w:tab w:val="num" w:pos="1068"/>
        </w:tabs>
        <w:ind w:left="1068"/>
      </w:pPr>
      <w:r w:rsidRPr="00F85135">
        <w:t>jazykovou zkouškou, která je zaměřena na: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 z latiny,</w:t>
      </w:r>
    </w:p>
    <w:p w:rsidR="00F85135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 z řečtiny,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</w:t>
      </w:r>
      <w:r>
        <w:rPr>
          <w:szCs w:val="24"/>
        </w:rPr>
        <w:t xml:space="preserve"> z hebrejštiny (pro specializaci </w:t>
      </w:r>
      <w:r w:rsidRPr="00F85135">
        <w:rPr>
          <w:i/>
          <w:szCs w:val="24"/>
        </w:rPr>
        <w:t>Biblická teologie</w:t>
      </w:r>
      <w:r>
        <w:rPr>
          <w:szCs w:val="24"/>
        </w:rPr>
        <w:t>)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porozumění vybranému textu ve světovém jazyce,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 xml:space="preserve">stručný popis studijního projektu </w:t>
      </w:r>
      <w:r>
        <w:rPr>
          <w:szCs w:val="24"/>
        </w:rPr>
        <w:t xml:space="preserve">licenciátní </w:t>
      </w:r>
      <w:r w:rsidRPr="008352F7">
        <w:rPr>
          <w:szCs w:val="24"/>
        </w:rPr>
        <w:t>resp. disertační práce v jiném světovém jazyce.</w:t>
      </w:r>
    </w:p>
    <w:p w:rsidR="00F85135" w:rsidRPr="00F85135" w:rsidRDefault="00F85135" w:rsidP="00F85135">
      <w:pPr>
        <w:shd w:val="clear" w:color="auto" w:fill="FFFFFF"/>
        <w:ind w:firstLine="708"/>
      </w:pPr>
      <w:r w:rsidRPr="00F85135">
        <w:t xml:space="preserve">Ústní motivační pohovor: </w:t>
      </w:r>
    </w:p>
    <w:p w:rsidR="00F85135" w:rsidRPr="00F85135" w:rsidRDefault="00F85135" w:rsidP="00F85135">
      <w:pPr>
        <w:numPr>
          <w:ilvl w:val="0"/>
          <w:numId w:val="3"/>
        </w:numPr>
        <w:shd w:val="clear" w:color="auto" w:fill="FFFFFF"/>
        <w:tabs>
          <w:tab w:val="clear" w:pos="360"/>
          <w:tab w:val="num" w:pos="1068"/>
        </w:tabs>
        <w:ind w:left="1068"/>
      </w:pPr>
      <w:r w:rsidRPr="008352F7">
        <w:rPr>
          <w:szCs w:val="24"/>
        </w:rPr>
        <w:t xml:space="preserve">uchazeč </w:t>
      </w:r>
      <w:r w:rsidRPr="00F85135">
        <w:rPr>
          <w:szCs w:val="24"/>
        </w:rPr>
        <w:t xml:space="preserve">před komisí </w:t>
      </w:r>
      <w:r w:rsidRPr="008352F7">
        <w:rPr>
          <w:szCs w:val="24"/>
        </w:rPr>
        <w:t>představí svůj studijní projekt včetně koncepčního návrhu</w:t>
      </w:r>
      <w:r>
        <w:rPr>
          <w:szCs w:val="24"/>
        </w:rPr>
        <w:t xml:space="preserve"> licenciátní resp. </w:t>
      </w:r>
      <w:r w:rsidRPr="008352F7">
        <w:rPr>
          <w:szCs w:val="24"/>
        </w:rPr>
        <w:t>dizertační práce</w:t>
      </w:r>
      <w:r w:rsidRPr="00F85135">
        <w:t xml:space="preserve"> (</w:t>
      </w:r>
      <w:r w:rsidRPr="008352F7">
        <w:rPr>
          <w:szCs w:val="24"/>
        </w:rPr>
        <w:t>uchazeč předloží</w:t>
      </w:r>
      <w:r w:rsidRPr="00F85135">
        <w:rPr>
          <w:szCs w:val="24"/>
        </w:rPr>
        <w:t xml:space="preserve"> </w:t>
      </w:r>
      <w:r w:rsidRPr="008352F7">
        <w:rPr>
          <w:szCs w:val="24"/>
        </w:rPr>
        <w:t xml:space="preserve">projekt </w:t>
      </w:r>
      <w:r>
        <w:rPr>
          <w:szCs w:val="24"/>
        </w:rPr>
        <w:t xml:space="preserve">licenciátní resp. </w:t>
      </w:r>
      <w:r w:rsidRPr="008352F7">
        <w:rPr>
          <w:szCs w:val="24"/>
        </w:rPr>
        <w:t>disertační práce, max. 5 stran</w:t>
      </w:r>
      <w:r w:rsidRPr="00F85135">
        <w:rPr>
          <w:szCs w:val="24"/>
        </w:rPr>
        <w:t xml:space="preserve"> ještě před zkouškou</w:t>
      </w:r>
      <w:r>
        <w:rPr>
          <w:szCs w:val="24"/>
        </w:rPr>
        <w:t>)</w:t>
      </w:r>
    </w:p>
    <w:p w:rsidR="00F85135" w:rsidRPr="00F85135" w:rsidRDefault="00F85135" w:rsidP="00F85135">
      <w:pPr>
        <w:numPr>
          <w:ilvl w:val="0"/>
          <w:numId w:val="5"/>
        </w:numPr>
        <w:shd w:val="clear" w:color="auto" w:fill="FFFFFF"/>
        <w:ind w:left="720"/>
      </w:pPr>
      <w:r w:rsidRPr="00F85135">
        <w:rPr>
          <w:i/>
        </w:rPr>
        <w:t>Základní údaje přijímací zkoušky</w:t>
      </w:r>
      <w:r w:rsidRPr="00F85135">
        <w:t xml:space="preserve">: </w:t>
      </w:r>
    </w:p>
    <w:p w:rsidR="00F85135" w:rsidRPr="00F85135" w:rsidRDefault="00F85135" w:rsidP="00F85135">
      <w:pPr>
        <w:shd w:val="clear" w:color="auto" w:fill="FFFFFF"/>
        <w:ind w:left="708"/>
      </w:pPr>
      <w:r w:rsidRPr="00F85135">
        <w:t xml:space="preserve">Společně hodnocena písemná i ústní část. </w:t>
      </w:r>
    </w:p>
    <w:p w:rsidR="00F85135" w:rsidRPr="00042170" w:rsidRDefault="00F85135" w:rsidP="004616A7">
      <w:pPr>
        <w:rPr>
          <w:b/>
          <w:sz w:val="24"/>
          <w:szCs w:val="24"/>
        </w:rPr>
      </w:pPr>
    </w:p>
    <w:p w:rsidR="004616A7" w:rsidRPr="00042170" w:rsidRDefault="004616A7" w:rsidP="004616A7">
      <w:pPr>
        <w:numPr>
          <w:ilvl w:val="0"/>
          <w:numId w:val="35"/>
        </w:numPr>
        <w:ind w:left="502" w:hanging="360"/>
        <w:rPr>
          <w:b/>
        </w:rPr>
      </w:pPr>
      <w:r w:rsidRPr="00042170">
        <w:rPr>
          <w:i/>
        </w:rPr>
        <w:t>Studijní program:</w:t>
      </w:r>
      <w:r w:rsidRPr="00042170">
        <w:t xml:space="preserve"> </w:t>
      </w:r>
      <w:r w:rsidRPr="00042170">
        <w:rPr>
          <w:b/>
        </w:rPr>
        <w:t>P0221D1000</w:t>
      </w:r>
      <w:r w:rsidR="0001795F" w:rsidRPr="00042170">
        <w:rPr>
          <w:b/>
        </w:rPr>
        <w:t>10</w:t>
      </w:r>
      <w:r w:rsidRPr="00042170">
        <w:rPr>
          <w:b/>
          <w:shd w:val="clear" w:color="auto" w:fill="FFFFFF"/>
        </w:rPr>
        <w:t xml:space="preserve"> – </w:t>
      </w:r>
      <w:r w:rsidR="0001795F" w:rsidRPr="00042170">
        <w:rPr>
          <w:b/>
          <w:shd w:val="clear" w:color="auto" w:fill="FFFFFF"/>
        </w:rPr>
        <w:t xml:space="preserve">Catholic Theology </w:t>
      </w:r>
      <w:r w:rsidRPr="00042170">
        <w:rPr>
          <w:b/>
          <w:shd w:val="clear" w:color="auto" w:fill="FFFFFF"/>
        </w:rPr>
        <w:t>(PS, KS)</w:t>
      </w:r>
    </w:p>
    <w:p w:rsidR="00135600" w:rsidRPr="00042170" w:rsidRDefault="00135600" w:rsidP="00135600">
      <w:pPr>
        <w:ind w:left="993"/>
        <w:rPr>
          <w:b/>
          <w:shd w:val="clear" w:color="auto" w:fill="FFFFFF"/>
        </w:rPr>
      </w:pPr>
      <w:r w:rsidRPr="00042170">
        <w:rPr>
          <w:b/>
          <w:shd w:val="clear" w:color="auto" w:fill="FFFFFF"/>
        </w:rPr>
        <w:t>– Specialization Biblical Theology</w:t>
      </w:r>
    </w:p>
    <w:p w:rsidR="00135600" w:rsidRPr="00042170" w:rsidRDefault="00135600" w:rsidP="00135600">
      <w:pPr>
        <w:ind w:left="993"/>
        <w:rPr>
          <w:b/>
          <w:shd w:val="clear" w:color="auto" w:fill="FFFFFF"/>
        </w:rPr>
      </w:pPr>
      <w:r w:rsidRPr="00042170">
        <w:rPr>
          <w:b/>
          <w:shd w:val="clear" w:color="auto" w:fill="FFFFFF"/>
        </w:rPr>
        <w:t>– Specialization Practical Theology</w:t>
      </w:r>
    </w:p>
    <w:p w:rsidR="00135600" w:rsidRPr="00042170" w:rsidRDefault="00135600" w:rsidP="00042170">
      <w:pPr>
        <w:pStyle w:val="Nadpis3"/>
        <w:ind w:left="285" w:firstLine="708"/>
      </w:pPr>
      <w:r w:rsidRPr="00042170">
        <w:rPr>
          <w:shd w:val="clear" w:color="auto" w:fill="FFFFFF"/>
        </w:rPr>
        <w:t xml:space="preserve">– </w:t>
      </w:r>
      <w:r w:rsidRPr="00042170">
        <w:rPr>
          <w:b w:val="0"/>
          <w:shd w:val="clear" w:color="auto" w:fill="FFFFFF"/>
        </w:rPr>
        <w:t>Specialization</w:t>
      </w:r>
      <w:r w:rsidRPr="00042170">
        <w:rPr>
          <w:shd w:val="clear" w:color="auto" w:fill="FFFFFF"/>
        </w:rPr>
        <w:t xml:space="preserve"> </w:t>
      </w:r>
      <w:r w:rsidRPr="00042170">
        <w:t>Systematic Theology and Christian Philosophy</w:t>
      </w:r>
    </w:p>
    <w:p w:rsidR="00F85135" w:rsidRPr="00F85135" w:rsidRDefault="00F85135" w:rsidP="00F85135">
      <w:pPr>
        <w:numPr>
          <w:ilvl w:val="0"/>
          <w:numId w:val="5"/>
        </w:numPr>
        <w:shd w:val="clear" w:color="auto" w:fill="FFFFFF"/>
        <w:ind w:left="720"/>
      </w:pPr>
      <w:r w:rsidRPr="00F85135">
        <w:rPr>
          <w:i/>
        </w:rPr>
        <w:t>Stručná charakteristika přijímací zkoušky:</w:t>
      </w:r>
      <w:r w:rsidRPr="00F85135">
        <w:t xml:space="preserve"> </w:t>
      </w:r>
    </w:p>
    <w:p w:rsidR="00F85135" w:rsidRPr="008352F7" w:rsidRDefault="00F85135" w:rsidP="00F85135">
      <w:pPr>
        <w:ind w:left="708"/>
        <w:rPr>
          <w:szCs w:val="24"/>
        </w:rPr>
      </w:pPr>
      <w:r w:rsidRPr="00F85135">
        <w:rPr>
          <w:bCs/>
          <w:szCs w:val="24"/>
        </w:rPr>
        <w:t>Přijímací zkouška</w:t>
      </w:r>
      <w:r w:rsidRPr="008352F7">
        <w:rPr>
          <w:szCs w:val="24"/>
        </w:rPr>
        <w:t> se zpravidla skládá z </w:t>
      </w:r>
      <w:r w:rsidRPr="00F85135">
        <w:rPr>
          <w:bCs/>
          <w:szCs w:val="24"/>
        </w:rPr>
        <w:t>písemné a ústní části</w:t>
      </w:r>
      <w:r w:rsidRPr="008352F7">
        <w:rPr>
          <w:szCs w:val="24"/>
        </w:rPr>
        <w:t>.</w:t>
      </w:r>
    </w:p>
    <w:p w:rsidR="00F85135" w:rsidRPr="00F85135" w:rsidRDefault="00F85135" w:rsidP="00F85135">
      <w:pPr>
        <w:ind w:left="708"/>
        <w:rPr>
          <w:szCs w:val="24"/>
        </w:rPr>
      </w:pPr>
      <w:r w:rsidRPr="00F85135">
        <w:rPr>
          <w:bCs/>
          <w:szCs w:val="24"/>
        </w:rPr>
        <w:t>Písemná část</w:t>
      </w:r>
      <w:r w:rsidRPr="008352F7">
        <w:rPr>
          <w:szCs w:val="24"/>
        </w:rPr>
        <w:t> je tvořena:</w:t>
      </w:r>
    </w:p>
    <w:p w:rsidR="00F85135" w:rsidRPr="00F85135" w:rsidRDefault="00F85135" w:rsidP="00F85135">
      <w:pPr>
        <w:numPr>
          <w:ilvl w:val="0"/>
          <w:numId w:val="2"/>
        </w:numPr>
        <w:shd w:val="clear" w:color="auto" w:fill="FFFFFF"/>
        <w:tabs>
          <w:tab w:val="clear" w:pos="360"/>
          <w:tab w:val="num" w:pos="1068"/>
        </w:tabs>
        <w:ind w:left="1068"/>
      </w:pPr>
      <w:r w:rsidRPr="00F85135">
        <w:t>testem z </w:t>
      </w:r>
      <w:r>
        <w:t>teologie</w:t>
      </w:r>
      <w:r w:rsidRPr="00F85135">
        <w:t xml:space="preserve"> </w:t>
      </w:r>
    </w:p>
    <w:p w:rsidR="00F85135" w:rsidRPr="00F85135" w:rsidRDefault="00F85135" w:rsidP="00F85135">
      <w:pPr>
        <w:numPr>
          <w:ilvl w:val="0"/>
          <w:numId w:val="2"/>
        </w:numPr>
        <w:shd w:val="clear" w:color="auto" w:fill="FFFFFF"/>
        <w:tabs>
          <w:tab w:val="clear" w:pos="360"/>
          <w:tab w:val="num" w:pos="1068"/>
        </w:tabs>
        <w:ind w:left="1068"/>
      </w:pPr>
      <w:r w:rsidRPr="00F85135">
        <w:t>jazykovou zkouškou, která je zaměřena na: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 z latiny,</w:t>
      </w:r>
    </w:p>
    <w:p w:rsidR="00F85135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 z řečtiny,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</w:t>
      </w:r>
      <w:r>
        <w:rPr>
          <w:szCs w:val="24"/>
        </w:rPr>
        <w:t xml:space="preserve"> z hebrejštiny (pro specializaci </w:t>
      </w:r>
      <w:r w:rsidRPr="00F85135">
        <w:rPr>
          <w:i/>
          <w:szCs w:val="24"/>
        </w:rPr>
        <w:t>Biblická teologie</w:t>
      </w:r>
      <w:r>
        <w:rPr>
          <w:szCs w:val="24"/>
        </w:rPr>
        <w:t>)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porozumění vybranému textu ve světovém jazyce,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 xml:space="preserve">stručný popis studijního projektu </w:t>
      </w:r>
      <w:r>
        <w:rPr>
          <w:szCs w:val="24"/>
        </w:rPr>
        <w:t xml:space="preserve">licenciátní </w:t>
      </w:r>
      <w:r w:rsidRPr="008352F7">
        <w:rPr>
          <w:szCs w:val="24"/>
        </w:rPr>
        <w:t>resp. disertační práce v jiném světovém jazyce.</w:t>
      </w:r>
    </w:p>
    <w:p w:rsidR="00F85135" w:rsidRPr="00F85135" w:rsidRDefault="00F85135" w:rsidP="00F85135">
      <w:pPr>
        <w:shd w:val="clear" w:color="auto" w:fill="FFFFFF"/>
        <w:ind w:firstLine="708"/>
      </w:pPr>
      <w:r w:rsidRPr="00F85135">
        <w:t xml:space="preserve">Ústní motivační pohovor: </w:t>
      </w:r>
    </w:p>
    <w:p w:rsidR="00F85135" w:rsidRPr="00F85135" w:rsidRDefault="00F85135" w:rsidP="00F85135">
      <w:pPr>
        <w:numPr>
          <w:ilvl w:val="0"/>
          <w:numId w:val="3"/>
        </w:numPr>
        <w:shd w:val="clear" w:color="auto" w:fill="FFFFFF"/>
        <w:tabs>
          <w:tab w:val="clear" w:pos="360"/>
          <w:tab w:val="num" w:pos="1068"/>
        </w:tabs>
        <w:ind w:left="1068"/>
      </w:pPr>
      <w:r w:rsidRPr="008352F7">
        <w:rPr>
          <w:szCs w:val="24"/>
        </w:rPr>
        <w:t xml:space="preserve">uchazeč </w:t>
      </w:r>
      <w:r w:rsidRPr="00F85135">
        <w:rPr>
          <w:szCs w:val="24"/>
        </w:rPr>
        <w:t xml:space="preserve">před komisí </w:t>
      </w:r>
      <w:r w:rsidRPr="008352F7">
        <w:rPr>
          <w:szCs w:val="24"/>
        </w:rPr>
        <w:t>představí svůj studijní projekt včetně koncepčního návrhu</w:t>
      </w:r>
      <w:r>
        <w:rPr>
          <w:szCs w:val="24"/>
        </w:rPr>
        <w:t xml:space="preserve"> licenciátní resp. </w:t>
      </w:r>
      <w:r w:rsidRPr="008352F7">
        <w:rPr>
          <w:szCs w:val="24"/>
        </w:rPr>
        <w:t>dizertační práce</w:t>
      </w:r>
      <w:r w:rsidRPr="00F85135">
        <w:t xml:space="preserve"> (</w:t>
      </w:r>
      <w:r w:rsidRPr="008352F7">
        <w:rPr>
          <w:szCs w:val="24"/>
        </w:rPr>
        <w:t>uchazeč předloží</w:t>
      </w:r>
      <w:r w:rsidRPr="00F85135">
        <w:rPr>
          <w:szCs w:val="24"/>
        </w:rPr>
        <w:t xml:space="preserve"> </w:t>
      </w:r>
      <w:r w:rsidRPr="008352F7">
        <w:rPr>
          <w:szCs w:val="24"/>
        </w:rPr>
        <w:t xml:space="preserve">projekt </w:t>
      </w:r>
      <w:r>
        <w:rPr>
          <w:szCs w:val="24"/>
        </w:rPr>
        <w:t xml:space="preserve">licenciátní resp. </w:t>
      </w:r>
      <w:r w:rsidRPr="008352F7">
        <w:rPr>
          <w:szCs w:val="24"/>
        </w:rPr>
        <w:t>disertační práce, max. 5 stran</w:t>
      </w:r>
      <w:r w:rsidRPr="00F85135">
        <w:rPr>
          <w:szCs w:val="24"/>
        </w:rPr>
        <w:t xml:space="preserve"> ještě před zkouškou</w:t>
      </w:r>
      <w:r>
        <w:rPr>
          <w:szCs w:val="24"/>
        </w:rPr>
        <w:t>)</w:t>
      </w:r>
    </w:p>
    <w:p w:rsidR="00F85135" w:rsidRPr="00F85135" w:rsidRDefault="00F85135" w:rsidP="00F85135">
      <w:pPr>
        <w:numPr>
          <w:ilvl w:val="0"/>
          <w:numId w:val="5"/>
        </w:numPr>
        <w:shd w:val="clear" w:color="auto" w:fill="FFFFFF"/>
        <w:ind w:left="720"/>
      </w:pPr>
      <w:r w:rsidRPr="00F85135">
        <w:rPr>
          <w:i/>
        </w:rPr>
        <w:t>Základní údaje přijímací zkoušky</w:t>
      </w:r>
      <w:r w:rsidRPr="00F85135">
        <w:t xml:space="preserve">: </w:t>
      </w:r>
    </w:p>
    <w:p w:rsidR="00F85135" w:rsidRPr="00F85135" w:rsidRDefault="00F85135" w:rsidP="00F85135">
      <w:pPr>
        <w:shd w:val="clear" w:color="auto" w:fill="FFFFFF"/>
        <w:ind w:left="708"/>
      </w:pPr>
      <w:r w:rsidRPr="00F85135">
        <w:t xml:space="preserve">Společně hodnocena písemná i ústní část. </w:t>
      </w:r>
    </w:p>
    <w:p w:rsidR="00AB6F0D" w:rsidRPr="00CF3AD9" w:rsidRDefault="00AB6F0D" w:rsidP="00AB6F0D">
      <w:pPr>
        <w:rPr>
          <w:b/>
          <w:color w:val="FF0000"/>
          <w:sz w:val="24"/>
          <w:szCs w:val="24"/>
        </w:rPr>
      </w:pPr>
    </w:p>
    <w:p w:rsidR="00D4549A" w:rsidRPr="00042170" w:rsidRDefault="00D4549A" w:rsidP="00F60EAB">
      <w:pPr>
        <w:numPr>
          <w:ilvl w:val="0"/>
          <w:numId w:val="35"/>
        </w:numPr>
        <w:ind w:left="502" w:hanging="360"/>
        <w:rPr>
          <w:b/>
        </w:rPr>
      </w:pPr>
      <w:r w:rsidRPr="00042170">
        <w:rPr>
          <w:i/>
        </w:rPr>
        <w:t>Studijní program:</w:t>
      </w:r>
      <w:r w:rsidRPr="00042170">
        <w:t xml:space="preserve"> </w:t>
      </w:r>
      <w:r w:rsidR="004616A7" w:rsidRPr="00042170">
        <w:rPr>
          <w:b/>
        </w:rPr>
        <w:t xml:space="preserve">P0221D100007 </w:t>
      </w:r>
      <w:r w:rsidRPr="00042170">
        <w:rPr>
          <w:b/>
          <w:shd w:val="clear" w:color="auto" w:fill="FFFFFF"/>
        </w:rPr>
        <w:t xml:space="preserve">– </w:t>
      </w:r>
      <w:r w:rsidR="004616A7" w:rsidRPr="00042170">
        <w:rPr>
          <w:b/>
          <w:shd w:val="clear" w:color="auto" w:fill="FFFFFF"/>
        </w:rPr>
        <w:t>Křesťanské myšlení</w:t>
      </w:r>
      <w:r w:rsidRPr="00042170">
        <w:rPr>
          <w:b/>
          <w:shd w:val="clear" w:color="auto" w:fill="FFFFFF"/>
        </w:rPr>
        <w:t xml:space="preserve"> (</w:t>
      </w:r>
      <w:r w:rsidR="004616A7" w:rsidRPr="00042170">
        <w:rPr>
          <w:b/>
          <w:shd w:val="clear" w:color="auto" w:fill="FFFFFF"/>
        </w:rPr>
        <w:t>PS, K</w:t>
      </w:r>
      <w:r w:rsidRPr="00042170">
        <w:rPr>
          <w:b/>
          <w:shd w:val="clear" w:color="auto" w:fill="FFFFFF"/>
        </w:rPr>
        <w:t>S)</w:t>
      </w:r>
    </w:p>
    <w:p w:rsidR="00AB6F0D" w:rsidRPr="00F85135" w:rsidRDefault="00AB6F0D" w:rsidP="00AB6F0D">
      <w:pPr>
        <w:numPr>
          <w:ilvl w:val="0"/>
          <w:numId w:val="5"/>
        </w:numPr>
        <w:shd w:val="clear" w:color="auto" w:fill="FFFFFF"/>
        <w:ind w:left="720"/>
      </w:pPr>
      <w:r w:rsidRPr="00F85135">
        <w:rPr>
          <w:i/>
        </w:rPr>
        <w:t>Stručná charakteristika přijímací zkoušky:</w:t>
      </w:r>
      <w:r w:rsidRPr="00F85135">
        <w:t xml:space="preserve"> </w:t>
      </w:r>
    </w:p>
    <w:p w:rsidR="008352F7" w:rsidRPr="008352F7" w:rsidRDefault="008352F7" w:rsidP="008352F7">
      <w:pPr>
        <w:ind w:left="708"/>
        <w:rPr>
          <w:szCs w:val="24"/>
        </w:rPr>
      </w:pPr>
      <w:r w:rsidRPr="00F85135">
        <w:rPr>
          <w:bCs/>
          <w:szCs w:val="24"/>
        </w:rPr>
        <w:t>Přijímací zkouška</w:t>
      </w:r>
      <w:r w:rsidRPr="008352F7">
        <w:rPr>
          <w:szCs w:val="24"/>
        </w:rPr>
        <w:t> se zpravidla skládá z </w:t>
      </w:r>
      <w:r w:rsidRPr="00F85135">
        <w:rPr>
          <w:bCs/>
          <w:szCs w:val="24"/>
        </w:rPr>
        <w:t>písemné a ústní části</w:t>
      </w:r>
      <w:r w:rsidRPr="008352F7">
        <w:rPr>
          <w:szCs w:val="24"/>
        </w:rPr>
        <w:t>.</w:t>
      </w:r>
    </w:p>
    <w:p w:rsidR="008352F7" w:rsidRPr="00F85135" w:rsidRDefault="008352F7" w:rsidP="008352F7">
      <w:pPr>
        <w:ind w:left="708"/>
        <w:rPr>
          <w:szCs w:val="24"/>
        </w:rPr>
      </w:pPr>
      <w:r w:rsidRPr="00F85135">
        <w:rPr>
          <w:bCs/>
          <w:szCs w:val="24"/>
        </w:rPr>
        <w:t>Písemná část</w:t>
      </w:r>
      <w:r w:rsidRPr="008352F7">
        <w:rPr>
          <w:szCs w:val="24"/>
        </w:rPr>
        <w:t> je tvořena:</w:t>
      </w:r>
    </w:p>
    <w:p w:rsidR="008352F7" w:rsidRPr="00F85135" w:rsidRDefault="00F85135" w:rsidP="008352F7">
      <w:pPr>
        <w:numPr>
          <w:ilvl w:val="0"/>
          <w:numId w:val="2"/>
        </w:numPr>
        <w:shd w:val="clear" w:color="auto" w:fill="FFFFFF"/>
        <w:tabs>
          <w:tab w:val="clear" w:pos="360"/>
          <w:tab w:val="num" w:pos="1068"/>
        </w:tabs>
        <w:ind w:left="1068"/>
      </w:pPr>
      <w:r w:rsidRPr="00F85135">
        <w:t>testem z oblasti křesťanského myšlení</w:t>
      </w:r>
      <w:r w:rsidR="008352F7" w:rsidRPr="00F85135">
        <w:t xml:space="preserve"> </w:t>
      </w:r>
    </w:p>
    <w:p w:rsidR="008352F7" w:rsidRPr="00F85135" w:rsidRDefault="008352F7" w:rsidP="008352F7">
      <w:pPr>
        <w:numPr>
          <w:ilvl w:val="0"/>
          <w:numId w:val="2"/>
        </w:numPr>
        <w:shd w:val="clear" w:color="auto" w:fill="FFFFFF"/>
        <w:tabs>
          <w:tab w:val="clear" w:pos="360"/>
          <w:tab w:val="num" w:pos="1068"/>
        </w:tabs>
        <w:ind w:left="1068"/>
      </w:pPr>
      <w:r w:rsidRPr="00F85135">
        <w:t>jazykov</w:t>
      </w:r>
      <w:r w:rsidR="00F85135" w:rsidRPr="00F85135">
        <w:t>ou zkouškou, která je zaměřena na:</w:t>
      </w:r>
    </w:p>
    <w:p w:rsidR="008352F7" w:rsidRPr="008352F7" w:rsidRDefault="008352F7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 z latiny,</w:t>
      </w:r>
    </w:p>
    <w:p w:rsidR="008352F7" w:rsidRPr="008352F7" w:rsidRDefault="008352F7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 z řečtiny (pouze v případě zvoleného zaměření, které to vyžaduje),</w:t>
      </w:r>
    </w:p>
    <w:p w:rsidR="008352F7" w:rsidRPr="008352F7" w:rsidRDefault="008352F7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porozumění vybranému textu ve světovém jazyce,</w:t>
      </w:r>
    </w:p>
    <w:p w:rsidR="008352F7" w:rsidRPr="008352F7" w:rsidRDefault="008352F7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stručný popis studijního projektu resp. disertační práce v jiném světovém jazyce.</w:t>
      </w:r>
    </w:p>
    <w:p w:rsidR="00AB6F0D" w:rsidRPr="00F85135" w:rsidRDefault="00AB6F0D" w:rsidP="00AB6F0D">
      <w:pPr>
        <w:shd w:val="clear" w:color="auto" w:fill="FFFFFF"/>
        <w:ind w:firstLine="708"/>
      </w:pPr>
      <w:r w:rsidRPr="00F85135">
        <w:t xml:space="preserve">Ústní motivační pohovor: </w:t>
      </w:r>
    </w:p>
    <w:p w:rsidR="00AB6F0D" w:rsidRPr="00F85135" w:rsidRDefault="00F85135" w:rsidP="00AB6F0D">
      <w:pPr>
        <w:numPr>
          <w:ilvl w:val="0"/>
          <w:numId w:val="3"/>
        </w:numPr>
        <w:shd w:val="clear" w:color="auto" w:fill="FFFFFF"/>
        <w:tabs>
          <w:tab w:val="clear" w:pos="360"/>
          <w:tab w:val="num" w:pos="1068"/>
        </w:tabs>
        <w:ind w:left="1068"/>
      </w:pPr>
      <w:r w:rsidRPr="008352F7">
        <w:rPr>
          <w:szCs w:val="24"/>
        </w:rPr>
        <w:t xml:space="preserve">uchazeč </w:t>
      </w:r>
      <w:r w:rsidRPr="00F85135">
        <w:rPr>
          <w:szCs w:val="24"/>
        </w:rPr>
        <w:t xml:space="preserve">před komisí </w:t>
      </w:r>
      <w:r w:rsidRPr="008352F7">
        <w:rPr>
          <w:szCs w:val="24"/>
        </w:rPr>
        <w:t>představí svůj studijní projekt včetně koncepčního návrhu dizertační práce</w:t>
      </w:r>
      <w:r w:rsidR="00AB6F0D" w:rsidRPr="00F85135">
        <w:t xml:space="preserve"> </w:t>
      </w:r>
      <w:r w:rsidRPr="00F85135">
        <w:t>(</w:t>
      </w:r>
      <w:r w:rsidRPr="008352F7">
        <w:rPr>
          <w:szCs w:val="24"/>
        </w:rPr>
        <w:t>uchazeč předloží</w:t>
      </w:r>
      <w:r w:rsidRPr="00F85135">
        <w:rPr>
          <w:szCs w:val="24"/>
        </w:rPr>
        <w:t xml:space="preserve"> </w:t>
      </w:r>
      <w:r w:rsidRPr="008352F7">
        <w:rPr>
          <w:szCs w:val="24"/>
        </w:rPr>
        <w:t>projekt disertační práce, max. 5 stran</w:t>
      </w:r>
      <w:r w:rsidRPr="00F85135">
        <w:rPr>
          <w:szCs w:val="24"/>
        </w:rPr>
        <w:t xml:space="preserve"> ještě před zkouškou</w:t>
      </w:r>
    </w:p>
    <w:p w:rsidR="00AB6F0D" w:rsidRPr="00F85135" w:rsidRDefault="00AB6F0D" w:rsidP="00AB6F0D">
      <w:pPr>
        <w:numPr>
          <w:ilvl w:val="0"/>
          <w:numId w:val="5"/>
        </w:numPr>
        <w:shd w:val="clear" w:color="auto" w:fill="FFFFFF"/>
        <w:ind w:left="720"/>
      </w:pPr>
      <w:r w:rsidRPr="00F85135">
        <w:rPr>
          <w:i/>
        </w:rPr>
        <w:t>Základní údaje přijímací zkoušky</w:t>
      </w:r>
      <w:r w:rsidRPr="00F85135">
        <w:t xml:space="preserve">: </w:t>
      </w:r>
    </w:p>
    <w:p w:rsidR="00AB6F0D" w:rsidRPr="00F85135" w:rsidRDefault="00AB6F0D" w:rsidP="00AB6F0D">
      <w:pPr>
        <w:shd w:val="clear" w:color="auto" w:fill="FFFFFF"/>
        <w:ind w:left="708"/>
      </w:pPr>
      <w:r w:rsidRPr="00F85135">
        <w:t xml:space="preserve">Společně hodnocena písemná i ústní část. </w:t>
      </w:r>
    </w:p>
    <w:p w:rsidR="0001795F" w:rsidRDefault="0001795F" w:rsidP="0001795F">
      <w:pPr>
        <w:rPr>
          <w:b/>
          <w:color w:val="FF0000"/>
          <w:sz w:val="24"/>
          <w:szCs w:val="24"/>
        </w:rPr>
      </w:pPr>
    </w:p>
    <w:p w:rsidR="0001795F" w:rsidRPr="00042170" w:rsidRDefault="0001795F" w:rsidP="0001795F">
      <w:pPr>
        <w:numPr>
          <w:ilvl w:val="0"/>
          <w:numId w:val="35"/>
        </w:numPr>
        <w:ind w:left="502" w:hanging="360"/>
        <w:rPr>
          <w:b/>
        </w:rPr>
      </w:pPr>
      <w:r w:rsidRPr="00042170">
        <w:rPr>
          <w:i/>
        </w:rPr>
        <w:t>Studijní program:</w:t>
      </w:r>
      <w:r w:rsidRPr="00042170">
        <w:t xml:space="preserve"> </w:t>
      </w:r>
      <w:r w:rsidRPr="00042170">
        <w:rPr>
          <w:b/>
        </w:rPr>
        <w:t xml:space="preserve">P0221D100008 </w:t>
      </w:r>
      <w:r w:rsidRPr="00042170">
        <w:rPr>
          <w:b/>
          <w:shd w:val="clear" w:color="auto" w:fill="FFFFFF"/>
        </w:rPr>
        <w:t>– Christian Thought (PS, KS)</w:t>
      </w:r>
    </w:p>
    <w:p w:rsidR="00F85135" w:rsidRPr="00F85135" w:rsidRDefault="00F85135" w:rsidP="00F85135">
      <w:pPr>
        <w:numPr>
          <w:ilvl w:val="0"/>
          <w:numId w:val="5"/>
        </w:numPr>
        <w:shd w:val="clear" w:color="auto" w:fill="FFFFFF"/>
        <w:ind w:left="720"/>
      </w:pPr>
      <w:r w:rsidRPr="00F85135">
        <w:rPr>
          <w:i/>
        </w:rPr>
        <w:t>Stručná charakteristika přijímací zkoušky:</w:t>
      </w:r>
      <w:r w:rsidRPr="00F85135">
        <w:t xml:space="preserve"> </w:t>
      </w:r>
    </w:p>
    <w:p w:rsidR="00F85135" w:rsidRPr="008352F7" w:rsidRDefault="00F85135" w:rsidP="00F85135">
      <w:pPr>
        <w:ind w:left="708"/>
        <w:rPr>
          <w:szCs w:val="24"/>
        </w:rPr>
      </w:pPr>
      <w:r w:rsidRPr="00F85135">
        <w:rPr>
          <w:bCs/>
          <w:szCs w:val="24"/>
        </w:rPr>
        <w:t>Přijímací zkouška</w:t>
      </w:r>
      <w:r w:rsidRPr="008352F7">
        <w:rPr>
          <w:szCs w:val="24"/>
        </w:rPr>
        <w:t> se zpravidla skládá z </w:t>
      </w:r>
      <w:r w:rsidRPr="00F85135">
        <w:rPr>
          <w:bCs/>
          <w:szCs w:val="24"/>
        </w:rPr>
        <w:t>písemné a ústní části</w:t>
      </w:r>
      <w:r w:rsidRPr="008352F7">
        <w:rPr>
          <w:szCs w:val="24"/>
        </w:rPr>
        <w:t>.</w:t>
      </w:r>
    </w:p>
    <w:p w:rsidR="00F85135" w:rsidRPr="00F85135" w:rsidRDefault="00F85135" w:rsidP="00F85135">
      <w:pPr>
        <w:ind w:left="708"/>
        <w:rPr>
          <w:szCs w:val="24"/>
        </w:rPr>
      </w:pPr>
      <w:r w:rsidRPr="00F85135">
        <w:rPr>
          <w:bCs/>
          <w:szCs w:val="24"/>
        </w:rPr>
        <w:t>Písemná část</w:t>
      </w:r>
      <w:r w:rsidRPr="008352F7">
        <w:rPr>
          <w:szCs w:val="24"/>
        </w:rPr>
        <w:t> je tvořena:</w:t>
      </w:r>
    </w:p>
    <w:p w:rsidR="00F85135" w:rsidRPr="00F85135" w:rsidRDefault="00F85135" w:rsidP="00F85135">
      <w:pPr>
        <w:numPr>
          <w:ilvl w:val="0"/>
          <w:numId w:val="2"/>
        </w:numPr>
        <w:shd w:val="clear" w:color="auto" w:fill="FFFFFF"/>
        <w:tabs>
          <w:tab w:val="clear" w:pos="360"/>
          <w:tab w:val="num" w:pos="1068"/>
        </w:tabs>
        <w:ind w:left="1068"/>
      </w:pPr>
      <w:r w:rsidRPr="00F85135">
        <w:t xml:space="preserve">testem z oblasti křesťanského myšlení </w:t>
      </w:r>
    </w:p>
    <w:p w:rsidR="00F85135" w:rsidRPr="00F85135" w:rsidRDefault="00F85135" w:rsidP="00F85135">
      <w:pPr>
        <w:numPr>
          <w:ilvl w:val="0"/>
          <w:numId w:val="2"/>
        </w:numPr>
        <w:shd w:val="clear" w:color="auto" w:fill="FFFFFF"/>
        <w:tabs>
          <w:tab w:val="clear" w:pos="360"/>
          <w:tab w:val="num" w:pos="1068"/>
        </w:tabs>
        <w:ind w:left="1068"/>
      </w:pPr>
      <w:r w:rsidRPr="00F85135">
        <w:t>jazykovou zkouškou, která je zaměřena na: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 z latiny,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překlad vybraného textu z řečtiny (pouze v případě zvoleného zaměření, které to vyžaduje),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porozumění vybranému textu ve světovém jazyce,</w:t>
      </w:r>
    </w:p>
    <w:p w:rsidR="00F85135" w:rsidRPr="008352F7" w:rsidRDefault="00F85135" w:rsidP="00F85135">
      <w:pPr>
        <w:numPr>
          <w:ilvl w:val="0"/>
          <w:numId w:val="40"/>
        </w:numPr>
        <w:ind w:hanging="294"/>
        <w:rPr>
          <w:szCs w:val="24"/>
        </w:rPr>
      </w:pPr>
      <w:r w:rsidRPr="008352F7">
        <w:rPr>
          <w:szCs w:val="24"/>
        </w:rPr>
        <w:t>stručný popis studijního projektu resp. disertační práce v jiném světovém jazyce.</w:t>
      </w:r>
    </w:p>
    <w:p w:rsidR="00F85135" w:rsidRPr="00F85135" w:rsidRDefault="00F85135" w:rsidP="00F85135">
      <w:pPr>
        <w:shd w:val="clear" w:color="auto" w:fill="FFFFFF"/>
        <w:ind w:firstLine="708"/>
      </w:pPr>
      <w:r w:rsidRPr="00F85135">
        <w:t xml:space="preserve">Ústní motivační pohovor: </w:t>
      </w:r>
    </w:p>
    <w:p w:rsidR="00F85135" w:rsidRPr="00F85135" w:rsidRDefault="00F85135" w:rsidP="00F85135">
      <w:pPr>
        <w:numPr>
          <w:ilvl w:val="0"/>
          <w:numId w:val="3"/>
        </w:numPr>
        <w:shd w:val="clear" w:color="auto" w:fill="FFFFFF"/>
        <w:tabs>
          <w:tab w:val="clear" w:pos="360"/>
          <w:tab w:val="num" w:pos="1068"/>
        </w:tabs>
        <w:ind w:left="1068"/>
      </w:pPr>
      <w:r w:rsidRPr="008352F7">
        <w:rPr>
          <w:szCs w:val="24"/>
        </w:rPr>
        <w:t xml:space="preserve">uchazeč </w:t>
      </w:r>
      <w:r w:rsidRPr="00F85135">
        <w:rPr>
          <w:szCs w:val="24"/>
        </w:rPr>
        <w:t xml:space="preserve">před komisí </w:t>
      </w:r>
      <w:r w:rsidRPr="008352F7">
        <w:rPr>
          <w:szCs w:val="24"/>
        </w:rPr>
        <w:t>představí svůj studijní projekt včetně koncepčního návrhu dizertační práce</w:t>
      </w:r>
      <w:r w:rsidRPr="00F85135">
        <w:t xml:space="preserve"> (</w:t>
      </w:r>
      <w:r w:rsidRPr="008352F7">
        <w:rPr>
          <w:szCs w:val="24"/>
        </w:rPr>
        <w:t>uchazeč předloží</w:t>
      </w:r>
      <w:r w:rsidRPr="00F85135">
        <w:rPr>
          <w:szCs w:val="24"/>
        </w:rPr>
        <w:t xml:space="preserve"> </w:t>
      </w:r>
      <w:r w:rsidRPr="008352F7">
        <w:rPr>
          <w:szCs w:val="24"/>
        </w:rPr>
        <w:t>projekt disertační práce, max. 5 stran</w:t>
      </w:r>
      <w:r w:rsidRPr="00F85135">
        <w:rPr>
          <w:szCs w:val="24"/>
        </w:rPr>
        <w:t xml:space="preserve"> ještě před zkouškou</w:t>
      </w:r>
    </w:p>
    <w:p w:rsidR="00F85135" w:rsidRPr="00F85135" w:rsidRDefault="00F85135" w:rsidP="00F85135">
      <w:pPr>
        <w:numPr>
          <w:ilvl w:val="0"/>
          <w:numId w:val="5"/>
        </w:numPr>
        <w:shd w:val="clear" w:color="auto" w:fill="FFFFFF"/>
        <w:ind w:left="720"/>
      </w:pPr>
      <w:r w:rsidRPr="00F85135">
        <w:rPr>
          <w:i/>
        </w:rPr>
        <w:t xml:space="preserve">Základní </w:t>
      </w:r>
      <w:bookmarkStart w:id="0" w:name="_GoBack"/>
      <w:bookmarkEnd w:id="0"/>
      <w:r w:rsidRPr="00F85135">
        <w:rPr>
          <w:i/>
        </w:rPr>
        <w:t>údaje přijímací zkoušky</w:t>
      </w:r>
      <w:r w:rsidRPr="00F85135">
        <w:t xml:space="preserve">: </w:t>
      </w:r>
    </w:p>
    <w:p w:rsidR="00D0123A" w:rsidRPr="00923919" w:rsidRDefault="00F85135" w:rsidP="00F85135">
      <w:pPr>
        <w:shd w:val="clear" w:color="auto" w:fill="FFFFFF"/>
        <w:ind w:left="708"/>
      </w:pPr>
      <w:r w:rsidRPr="00F85135">
        <w:t xml:space="preserve">Společně hodnocena písemná i ústní část. </w:t>
      </w:r>
    </w:p>
    <w:p w:rsidR="00723576" w:rsidRDefault="00723576" w:rsidP="000568FA">
      <w:pPr>
        <w:rPr>
          <w:b/>
          <w:i/>
          <w:sz w:val="18"/>
          <w:szCs w:val="18"/>
          <w:u w:val="single"/>
        </w:rPr>
      </w:pPr>
    </w:p>
    <w:p w:rsidR="00723576" w:rsidRDefault="00723576" w:rsidP="000568FA">
      <w:pPr>
        <w:rPr>
          <w:b/>
          <w:i/>
          <w:sz w:val="18"/>
          <w:szCs w:val="18"/>
          <w:u w:val="single"/>
        </w:rPr>
      </w:pPr>
    </w:p>
    <w:p w:rsidR="00723576" w:rsidRDefault="00723576" w:rsidP="000568FA">
      <w:pPr>
        <w:rPr>
          <w:b/>
          <w:i/>
          <w:sz w:val="18"/>
          <w:szCs w:val="18"/>
          <w:u w:val="single"/>
        </w:rPr>
      </w:pPr>
    </w:p>
    <w:p w:rsidR="00212EE8" w:rsidRDefault="00212EE8" w:rsidP="000568FA">
      <w:pPr>
        <w:rPr>
          <w:b/>
          <w:i/>
          <w:sz w:val="18"/>
          <w:szCs w:val="18"/>
          <w:u w:val="single"/>
        </w:rPr>
      </w:pPr>
      <w:r w:rsidRPr="00921995">
        <w:rPr>
          <w:b/>
          <w:i/>
          <w:sz w:val="18"/>
          <w:szCs w:val="18"/>
          <w:u w:val="single"/>
        </w:rPr>
        <w:t>Seznam použitých zkratek:</w:t>
      </w:r>
    </w:p>
    <w:p w:rsidR="00A10C43" w:rsidRPr="00921995" w:rsidRDefault="0068471E" w:rsidP="000568FA">
      <w:pPr>
        <w:rPr>
          <w:sz w:val="18"/>
          <w:szCs w:val="18"/>
        </w:rPr>
      </w:pPr>
      <w:r w:rsidRPr="00921995">
        <w:rPr>
          <w:sz w:val="18"/>
          <w:szCs w:val="18"/>
        </w:rPr>
        <w:t xml:space="preserve">B   </w:t>
      </w:r>
      <w:r w:rsidRPr="00921995">
        <w:rPr>
          <w:sz w:val="18"/>
          <w:szCs w:val="18"/>
        </w:rPr>
        <w:tab/>
      </w:r>
      <w:r w:rsidR="00A10C43" w:rsidRPr="00921995">
        <w:rPr>
          <w:sz w:val="18"/>
          <w:szCs w:val="18"/>
        </w:rPr>
        <w:t xml:space="preserve">- </w:t>
      </w:r>
      <w:r w:rsidR="00921995">
        <w:rPr>
          <w:sz w:val="18"/>
          <w:szCs w:val="18"/>
        </w:rPr>
        <w:t xml:space="preserve"> </w:t>
      </w:r>
      <w:r w:rsidR="00A10C43" w:rsidRPr="00921995">
        <w:rPr>
          <w:sz w:val="18"/>
          <w:szCs w:val="18"/>
        </w:rPr>
        <w:t>bakalářský studijní program</w:t>
      </w:r>
    </w:p>
    <w:p w:rsidR="00B1130A" w:rsidRPr="00921995" w:rsidRDefault="00B1130A" w:rsidP="000568FA">
      <w:pPr>
        <w:rPr>
          <w:sz w:val="18"/>
          <w:szCs w:val="18"/>
        </w:rPr>
      </w:pPr>
      <w:r w:rsidRPr="00921995">
        <w:rPr>
          <w:sz w:val="18"/>
          <w:szCs w:val="18"/>
        </w:rPr>
        <w:t>N</w:t>
      </w:r>
      <w:r w:rsidRPr="00921995">
        <w:rPr>
          <w:sz w:val="18"/>
          <w:szCs w:val="18"/>
        </w:rPr>
        <w:tab/>
        <w:t xml:space="preserve">- </w:t>
      </w:r>
      <w:r w:rsidR="00921995">
        <w:rPr>
          <w:sz w:val="18"/>
          <w:szCs w:val="18"/>
        </w:rPr>
        <w:t xml:space="preserve"> </w:t>
      </w:r>
      <w:r w:rsidRPr="00921995">
        <w:rPr>
          <w:sz w:val="18"/>
          <w:szCs w:val="18"/>
        </w:rPr>
        <w:t>navazující magisterský studijní program</w:t>
      </w:r>
    </w:p>
    <w:p w:rsidR="00A10C43" w:rsidRPr="00921995" w:rsidRDefault="0068471E" w:rsidP="000568FA">
      <w:pPr>
        <w:rPr>
          <w:sz w:val="18"/>
          <w:szCs w:val="18"/>
        </w:rPr>
      </w:pPr>
      <w:r w:rsidRPr="00921995">
        <w:rPr>
          <w:sz w:val="18"/>
          <w:szCs w:val="18"/>
        </w:rPr>
        <w:t xml:space="preserve">M  </w:t>
      </w:r>
      <w:r w:rsidRPr="00921995">
        <w:rPr>
          <w:sz w:val="18"/>
          <w:szCs w:val="18"/>
        </w:rPr>
        <w:tab/>
      </w:r>
      <w:r w:rsidR="00A10C43" w:rsidRPr="00921995">
        <w:rPr>
          <w:sz w:val="18"/>
          <w:szCs w:val="18"/>
        </w:rPr>
        <w:t xml:space="preserve">- </w:t>
      </w:r>
      <w:r w:rsidR="00921995">
        <w:rPr>
          <w:sz w:val="18"/>
          <w:szCs w:val="18"/>
        </w:rPr>
        <w:t xml:space="preserve"> </w:t>
      </w:r>
      <w:r w:rsidR="00A10C43" w:rsidRPr="00921995">
        <w:rPr>
          <w:sz w:val="18"/>
          <w:szCs w:val="18"/>
        </w:rPr>
        <w:t>magisterský studijní program</w:t>
      </w:r>
    </w:p>
    <w:p w:rsidR="00A10C43" w:rsidRPr="00921995" w:rsidRDefault="0068471E" w:rsidP="000568FA">
      <w:pPr>
        <w:rPr>
          <w:sz w:val="18"/>
          <w:szCs w:val="18"/>
        </w:rPr>
      </w:pPr>
      <w:r w:rsidRPr="00921995">
        <w:rPr>
          <w:sz w:val="18"/>
          <w:szCs w:val="18"/>
        </w:rPr>
        <w:t xml:space="preserve">P   </w:t>
      </w:r>
      <w:r w:rsidRPr="00921995">
        <w:rPr>
          <w:sz w:val="18"/>
          <w:szCs w:val="18"/>
        </w:rPr>
        <w:tab/>
      </w:r>
      <w:r w:rsidR="00A10C43" w:rsidRPr="00921995">
        <w:rPr>
          <w:sz w:val="18"/>
          <w:szCs w:val="18"/>
        </w:rPr>
        <w:t xml:space="preserve">- </w:t>
      </w:r>
      <w:r w:rsidR="00921995">
        <w:rPr>
          <w:sz w:val="18"/>
          <w:szCs w:val="18"/>
        </w:rPr>
        <w:t xml:space="preserve"> </w:t>
      </w:r>
      <w:r w:rsidR="00A10C43" w:rsidRPr="00921995">
        <w:rPr>
          <w:sz w:val="18"/>
          <w:szCs w:val="18"/>
        </w:rPr>
        <w:t>doktorský studijní program</w:t>
      </w:r>
    </w:p>
    <w:p w:rsidR="00212EE8" w:rsidRPr="00921995" w:rsidRDefault="00212EE8" w:rsidP="000568FA">
      <w:pPr>
        <w:rPr>
          <w:sz w:val="18"/>
          <w:szCs w:val="18"/>
        </w:rPr>
      </w:pPr>
      <w:r w:rsidRPr="00921995">
        <w:rPr>
          <w:sz w:val="18"/>
          <w:szCs w:val="18"/>
        </w:rPr>
        <w:t>KS</w:t>
      </w:r>
      <w:r w:rsidRPr="00921995">
        <w:rPr>
          <w:sz w:val="18"/>
          <w:szCs w:val="18"/>
        </w:rPr>
        <w:tab/>
        <w:t xml:space="preserve">- </w:t>
      </w:r>
      <w:r w:rsidR="00921995">
        <w:rPr>
          <w:sz w:val="18"/>
          <w:szCs w:val="18"/>
        </w:rPr>
        <w:t xml:space="preserve"> </w:t>
      </w:r>
      <w:r w:rsidR="006E7487">
        <w:rPr>
          <w:sz w:val="18"/>
          <w:szCs w:val="18"/>
        </w:rPr>
        <w:t>kombinovaná forma studia</w:t>
      </w:r>
    </w:p>
    <w:p w:rsidR="00212EE8" w:rsidRPr="00921995" w:rsidRDefault="00212EE8" w:rsidP="000568FA">
      <w:pPr>
        <w:rPr>
          <w:sz w:val="18"/>
          <w:szCs w:val="18"/>
        </w:rPr>
      </w:pPr>
      <w:r w:rsidRPr="00921995">
        <w:rPr>
          <w:sz w:val="18"/>
          <w:szCs w:val="18"/>
        </w:rPr>
        <w:t>PS</w:t>
      </w:r>
      <w:r w:rsidRPr="00921995">
        <w:rPr>
          <w:sz w:val="18"/>
          <w:szCs w:val="18"/>
        </w:rPr>
        <w:tab/>
        <w:t xml:space="preserve">- </w:t>
      </w:r>
      <w:r w:rsidR="00921995">
        <w:rPr>
          <w:sz w:val="18"/>
          <w:szCs w:val="18"/>
        </w:rPr>
        <w:t xml:space="preserve"> </w:t>
      </w:r>
      <w:r w:rsidRPr="00921995">
        <w:rPr>
          <w:sz w:val="18"/>
          <w:szCs w:val="18"/>
        </w:rPr>
        <w:t xml:space="preserve">prezenční </w:t>
      </w:r>
      <w:r w:rsidR="006E7487">
        <w:rPr>
          <w:sz w:val="18"/>
          <w:szCs w:val="18"/>
        </w:rPr>
        <w:t>forma studia</w:t>
      </w:r>
    </w:p>
    <w:p w:rsidR="00AB6F0D" w:rsidRDefault="00AB6F0D" w:rsidP="000568FA">
      <w:pPr>
        <w:pStyle w:val="Zpat"/>
        <w:tabs>
          <w:tab w:val="clear" w:pos="4536"/>
          <w:tab w:val="clear" w:pos="9072"/>
        </w:tabs>
      </w:pPr>
    </w:p>
    <w:p w:rsidR="00F37572" w:rsidRDefault="00F37572" w:rsidP="000568FA">
      <w:pPr>
        <w:pStyle w:val="Zpat"/>
        <w:tabs>
          <w:tab w:val="clear" w:pos="4536"/>
          <w:tab w:val="clear" w:pos="9072"/>
        </w:tabs>
      </w:pPr>
    </w:p>
    <w:p w:rsidR="00F37572" w:rsidRDefault="00F37572" w:rsidP="000568FA">
      <w:pPr>
        <w:pStyle w:val="Zpat"/>
        <w:tabs>
          <w:tab w:val="clear" w:pos="4536"/>
          <w:tab w:val="clear" w:pos="9072"/>
        </w:tabs>
      </w:pPr>
    </w:p>
    <w:p w:rsidR="00F37572" w:rsidRDefault="00F37572" w:rsidP="000568FA">
      <w:pPr>
        <w:pStyle w:val="Zpat"/>
        <w:tabs>
          <w:tab w:val="clear" w:pos="4536"/>
          <w:tab w:val="clear" w:pos="9072"/>
        </w:tabs>
      </w:pPr>
    </w:p>
    <w:p w:rsidR="00212EE8" w:rsidRDefault="00A14CC6" w:rsidP="000568FA">
      <w:pPr>
        <w:pStyle w:val="Zpat"/>
        <w:tabs>
          <w:tab w:val="clear" w:pos="4536"/>
          <w:tab w:val="clear" w:pos="9072"/>
        </w:tabs>
      </w:pPr>
      <w:r>
        <w:t>V Olomouci dne 30. října 2020</w:t>
      </w:r>
    </w:p>
    <w:p w:rsidR="004E0C90" w:rsidRDefault="00212EE8" w:rsidP="000568FA">
      <w:pPr>
        <w:pStyle w:val="Zpat"/>
        <w:tabs>
          <w:tab w:val="clear" w:pos="4536"/>
          <w:tab w:val="clear" w:pos="9072"/>
        </w:tabs>
      </w:pPr>
      <w:r>
        <w:t xml:space="preserve">Zpracovala: </w:t>
      </w:r>
      <w:r w:rsidR="00F86DD4">
        <w:t>Mgr. Kristýna Hradilová</w:t>
      </w:r>
    </w:p>
    <w:p w:rsidR="00A07F56" w:rsidRDefault="00212EE8" w:rsidP="000568FA">
      <w:pPr>
        <w:pStyle w:val="Zpat"/>
        <w:tabs>
          <w:tab w:val="clear" w:pos="4536"/>
          <w:tab w:val="clear" w:pos="9072"/>
        </w:tabs>
      </w:pPr>
      <w:r>
        <w:t>Schválil:</w:t>
      </w:r>
      <w:r w:rsidR="00C625E9">
        <w:t xml:space="preserve"> </w:t>
      </w:r>
      <w:hyperlink r:id="rId8" w:history="1">
        <w:r w:rsidR="006D32F5" w:rsidRPr="006D32F5">
          <w:t>PhDr. Jiří Pospíšil, Ph.D.</w:t>
        </w:r>
      </w:hyperlink>
      <w:r w:rsidR="00E047B4">
        <w:t xml:space="preserve">, </w:t>
      </w:r>
      <w:r w:rsidR="00514EAF">
        <w:t>proděkan pro st</w:t>
      </w:r>
      <w:r w:rsidR="005B754F">
        <w:t>udijní a pedagogické záležitost</w:t>
      </w:r>
      <w:r w:rsidR="0056684D">
        <w:t>i</w:t>
      </w:r>
    </w:p>
    <w:p w:rsidR="001D3D98" w:rsidRDefault="001D3D98" w:rsidP="001D3D98">
      <w:pPr>
        <w:rPr>
          <w:sz w:val="16"/>
          <w:szCs w:val="16"/>
        </w:rPr>
      </w:pPr>
    </w:p>
    <w:p w:rsidR="001D3D98" w:rsidRDefault="001D3D98" w:rsidP="000568FA">
      <w:pPr>
        <w:pStyle w:val="Zpat"/>
        <w:tabs>
          <w:tab w:val="clear" w:pos="4536"/>
          <w:tab w:val="clear" w:pos="9072"/>
        </w:tabs>
      </w:pPr>
    </w:p>
    <w:p w:rsidR="001D3D98" w:rsidRDefault="001D3D98" w:rsidP="000568FA">
      <w:pPr>
        <w:pStyle w:val="Zpat"/>
        <w:tabs>
          <w:tab w:val="clear" w:pos="4536"/>
          <w:tab w:val="clear" w:pos="9072"/>
        </w:tabs>
      </w:pPr>
    </w:p>
    <w:p w:rsidR="001D3D98" w:rsidRDefault="001D3D98" w:rsidP="000568FA">
      <w:pPr>
        <w:pStyle w:val="Zpat"/>
        <w:tabs>
          <w:tab w:val="clear" w:pos="4536"/>
          <w:tab w:val="clear" w:pos="9072"/>
        </w:tabs>
      </w:pPr>
    </w:p>
    <w:p w:rsidR="008913CD" w:rsidRDefault="008913CD" w:rsidP="000568FA"/>
    <w:p w:rsidR="001D3D98" w:rsidRDefault="00BD0774" w:rsidP="001D3D98">
      <w:r>
        <w:br w:type="page"/>
      </w:r>
    </w:p>
    <w:p w:rsidR="001D3D98" w:rsidRPr="001D3D98" w:rsidRDefault="001D3D98" w:rsidP="00A14CC6">
      <w:pPr>
        <w:pStyle w:val="Nadpis2"/>
        <w:rPr>
          <w:szCs w:val="24"/>
        </w:rPr>
      </w:pPr>
      <w:r w:rsidRPr="001D3D98">
        <w:rPr>
          <w:szCs w:val="24"/>
        </w:rPr>
        <w:t>Příloha:</w:t>
      </w:r>
    </w:p>
    <w:p w:rsidR="001D3D98" w:rsidRPr="001D3D98" w:rsidRDefault="001D3D98" w:rsidP="00A14CC6">
      <w:pPr>
        <w:pStyle w:val="Nadpis2"/>
        <w:rPr>
          <w:i/>
          <w:szCs w:val="24"/>
        </w:rPr>
      </w:pPr>
      <w:r w:rsidRPr="001D3D98">
        <w:rPr>
          <w:i/>
          <w:szCs w:val="24"/>
        </w:rPr>
        <w:t>Úplné zadání zkušebních otázek, které byly součástí písemné přijímací zkoušky na Cyrilometodějské teologické fakultě Univerzity Palackého v Olomouci pro obory:</w:t>
      </w:r>
    </w:p>
    <w:p w:rsidR="001D3D98" w:rsidRPr="006A1C94" w:rsidRDefault="001D3D98" w:rsidP="00A14CC6">
      <w:pPr>
        <w:rPr>
          <w:b/>
          <w:i/>
        </w:rPr>
      </w:pPr>
    </w:p>
    <w:p w:rsidR="006A1C94" w:rsidRDefault="006A1C94" w:rsidP="006A1C94">
      <w:pPr>
        <w:rPr>
          <w:b/>
          <w:i/>
          <w:sz w:val="24"/>
          <w:szCs w:val="24"/>
        </w:rPr>
      </w:pPr>
    </w:p>
    <w:p w:rsidR="006A1C94" w:rsidRPr="006A1C94" w:rsidRDefault="006A1C94" w:rsidP="00A14CC6">
      <w:pPr>
        <w:rPr>
          <w:sz w:val="28"/>
          <w:szCs w:val="28"/>
        </w:rPr>
      </w:pPr>
      <w:r w:rsidRPr="006A1C94">
        <w:rPr>
          <w:b/>
          <w:i/>
          <w:sz w:val="28"/>
          <w:szCs w:val="28"/>
        </w:rPr>
        <w:t>Teologické nauky</w:t>
      </w:r>
      <w:r w:rsidRPr="006A1C94">
        <w:rPr>
          <w:sz w:val="28"/>
          <w:szCs w:val="28"/>
        </w:rPr>
        <w:t xml:space="preserve"> </w:t>
      </w:r>
      <w:r w:rsidRPr="006A1C94">
        <w:rPr>
          <w:sz w:val="24"/>
          <w:szCs w:val="24"/>
        </w:rPr>
        <w:t>(kombinovaná forma – navazující magisterský program)</w:t>
      </w:r>
    </w:p>
    <w:p w:rsidR="006A1C94" w:rsidRPr="006A1C94" w:rsidRDefault="006A1C94" w:rsidP="00A14CC6">
      <w:pPr>
        <w:rPr>
          <w:sz w:val="24"/>
          <w:szCs w:val="24"/>
          <w:u w:val="single"/>
        </w:rPr>
      </w:pPr>
    </w:p>
    <w:p w:rsidR="006A1C94" w:rsidRPr="006A1C94" w:rsidRDefault="006A1C94" w:rsidP="00A14CC6">
      <w:pPr>
        <w:rPr>
          <w:sz w:val="24"/>
          <w:szCs w:val="24"/>
        </w:rPr>
      </w:pPr>
      <w:r w:rsidRPr="006A1C94">
        <w:rPr>
          <w:sz w:val="24"/>
          <w:szCs w:val="24"/>
        </w:rPr>
        <w:t xml:space="preserve">Otázky k přijímacím zkouškám </w:t>
      </w:r>
    </w:p>
    <w:p w:rsidR="006A1C94" w:rsidRPr="006A1C94" w:rsidRDefault="00A14CC6" w:rsidP="00A14CC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A1C94" w:rsidRPr="006A1C94">
        <w:rPr>
          <w:sz w:val="24"/>
          <w:szCs w:val="24"/>
        </w:rPr>
        <w:t>Který papež zakončil II. vatikánský koncil?</w:t>
      </w:r>
    </w:p>
    <w:p w:rsidR="006A1C94" w:rsidRPr="00A14CC6" w:rsidRDefault="006A1C94" w:rsidP="00F60EAB">
      <w:pPr>
        <w:pStyle w:val="Odstavecseseznamem"/>
        <w:numPr>
          <w:ilvl w:val="0"/>
          <w:numId w:val="15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Pavel VI.</w:t>
      </w:r>
    </w:p>
    <w:p w:rsidR="006A1C94" w:rsidRPr="00A14CC6" w:rsidRDefault="006A1C94" w:rsidP="00F60EAB">
      <w:pPr>
        <w:pStyle w:val="Odstavecseseznamem"/>
        <w:numPr>
          <w:ilvl w:val="0"/>
          <w:numId w:val="15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Pius XII.</w:t>
      </w:r>
    </w:p>
    <w:p w:rsidR="006A1C94" w:rsidRPr="00A14CC6" w:rsidRDefault="006A1C94" w:rsidP="00F60EAB">
      <w:pPr>
        <w:pStyle w:val="Odstavecseseznamem"/>
        <w:numPr>
          <w:ilvl w:val="0"/>
          <w:numId w:val="15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Jan XXIII.</w:t>
      </w:r>
    </w:p>
    <w:p w:rsidR="006A1C94" w:rsidRPr="00A14CC6" w:rsidRDefault="00A14CC6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2. </w:t>
      </w:r>
      <w:r w:rsidR="006A1C94" w:rsidRPr="00A14CC6">
        <w:rPr>
          <w:sz w:val="24"/>
          <w:szCs w:val="24"/>
        </w:rPr>
        <w:t>Kdy se konal Efezský koncil?</w:t>
      </w:r>
    </w:p>
    <w:p w:rsidR="006A1C94" w:rsidRPr="00A14CC6" w:rsidRDefault="006A1C94" w:rsidP="00F60EAB">
      <w:pPr>
        <w:pStyle w:val="Odstavecseseznamem"/>
        <w:numPr>
          <w:ilvl w:val="0"/>
          <w:numId w:val="16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431</w:t>
      </w:r>
    </w:p>
    <w:p w:rsidR="006A1C94" w:rsidRPr="00A14CC6" w:rsidRDefault="006A1C94" w:rsidP="00F60EAB">
      <w:pPr>
        <w:pStyle w:val="Odstavecseseznamem"/>
        <w:numPr>
          <w:ilvl w:val="0"/>
          <w:numId w:val="16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438</w:t>
      </w:r>
    </w:p>
    <w:p w:rsidR="006A1C94" w:rsidRPr="00A14CC6" w:rsidRDefault="006A1C94" w:rsidP="00F60EAB">
      <w:pPr>
        <w:pStyle w:val="Odstavecseseznamem"/>
        <w:numPr>
          <w:ilvl w:val="0"/>
          <w:numId w:val="16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325</w:t>
      </w:r>
    </w:p>
    <w:p w:rsidR="006A1C94" w:rsidRPr="00A14CC6" w:rsidRDefault="00A14CC6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3. </w:t>
      </w:r>
      <w:r w:rsidR="006A1C94" w:rsidRPr="00A14CC6">
        <w:rPr>
          <w:sz w:val="24"/>
          <w:szCs w:val="24"/>
        </w:rPr>
        <w:t>Které evangelium je považováno za nejstarší?</w:t>
      </w:r>
    </w:p>
    <w:p w:rsidR="006A1C94" w:rsidRPr="00A14CC6" w:rsidRDefault="006A1C94" w:rsidP="00F60EAB">
      <w:pPr>
        <w:pStyle w:val="Odstavecseseznamem"/>
        <w:numPr>
          <w:ilvl w:val="0"/>
          <w:numId w:val="17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Matouš</w:t>
      </w:r>
    </w:p>
    <w:p w:rsidR="006A1C94" w:rsidRPr="00A14CC6" w:rsidRDefault="006A1C94" w:rsidP="00F60EAB">
      <w:pPr>
        <w:pStyle w:val="Odstavecseseznamem"/>
        <w:numPr>
          <w:ilvl w:val="0"/>
          <w:numId w:val="17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Lukáš</w:t>
      </w:r>
    </w:p>
    <w:p w:rsidR="006A1C94" w:rsidRPr="00A14CC6" w:rsidRDefault="006A1C94" w:rsidP="00F60EAB">
      <w:pPr>
        <w:pStyle w:val="Odstavecseseznamem"/>
        <w:numPr>
          <w:ilvl w:val="0"/>
          <w:numId w:val="17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Marek</w:t>
      </w:r>
    </w:p>
    <w:p w:rsidR="006A1C94" w:rsidRPr="00A14CC6" w:rsidRDefault="00A14CC6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4. </w:t>
      </w:r>
      <w:r w:rsidR="006A1C94" w:rsidRPr="00A14CC6">
        <w:rPr>
          <w:sz w:val="24"/>
          <w:szCs w:val="24"/>
        </w:rPr>
        <w:t>Ve kterém evangeliu je podobenství „O marnotratném synu“?</w:t>
      </w:r>
    </w:p>
    <w:p w:rsidR="006A1C94" w:rsidRPr="00A14CC6" w:rsidRDefault="006A1C94" w:rsidP="00F60EAB">
      <w:pPr>
        <w:pStyle w:val="Odstavecseseznamem"/>
        <w:numPr>
          <w:ilvl w:val="0"/>
          <w:numId w:val="18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Lukáš</w:t>
      </w:r>
    </w:p>
    <w:p w:rsidR="006A1C94" w:rsidRPr="00A14CC6" w:rsidRDefault="006A1C94" w:rsidP="00F60EAB">
      <w:pPr>
        <w:pStyle w:val="Odstavecseseznamem"/>
        <w:numPr>
          <w:ilvl w:val="0"/>
          <w:numId w:val="18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Matouš</w:t>
      </w:r>
    </w:p>
    <w:p w:rsidR="006A1C94" w:rsidRPr="00A14CC6" w:rsidRDefault="006A1C94" w:rsidP="00F60EAB">
      <w:pPr>
        <w:pStyle w:val="Odstavecseseznamem"/>
        <w:numPr>
          <w:ilvl w:val="0"/>
          <w:numId w:val="18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Jan</w:t>
      </w:r>
    </w:p>
    <w:p w:rsidR="006A1C94" w:rsidRPr="00A14CC6" w:rsidRDefault="00A14CC6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5. </w:t>
      </w:r>
      <w:r w:rsidR="006A1C94" w:rsidRPr="00A14CC6">
        <w:rPr>
          <w:sz w:val="24"/>
          <w:szCs w:val="24"/>
        </w:rPr>
        <w:t>Který antický filosof měl rozhodující vliv na sv. Tomáše Akvinského?</w:t>
      </w:r>
    </w:p>
    <w:p w:rsidR="006A1C94" w:rsidRPr="00A14CC6" w:rsidRDefault="006A1C94" w:rsidP="00F60EAB">
      <w:pPr>
        <w:pStyle w:val="Odstavecseseznamem"/>
        <w:numPr>
          <w:ilvl w:val="0"/>
          <w:numId w:val="19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Augustin</w:t>
      </w:r>
    </w:p>
    <w:p w:rsidR="006A1C94" w:rsidRPr="00A14CC6" w:rsidRDefault="006A1C94" w:rsidP="00F60EAB">
      <w:pPr>
        <w:pStyle w:val="Odstavecseseznamem"/>
        <w:numPr>
          <w:ilvl w:val="0"/>
          <w:numId w:val="19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Aristoteles</w:t>
      </w:r>
    </w:p>
    <w:p w:rsidR="006A1C94" w:rsidRPr="00A14CC6" w:rsidRDefault="006A1C94" w:rsidP="00F60EAB">
      <w:pPr>
        <w:pStyle w:val="Odstavecseseznamem"/>
        <w:numPr>
          <w:ilvl w:val="0"/>
          <w:numId w:val="19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Platon</w:t>
      </w:r>
    </w:p>
    <w:p w:rsidR="006A1C94" w:rsidRPr="00A14CC6" w:rsidRDefault="00A14CC6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6. </w:t>
      </w:r>
      <w:r w:rsidR="006A1C94" w:rsidRPr="00A14CC6">
        <w:rPr>
          <w:sz w:val="24"/>
          <w:szCs w:val="24"/>
        </w:rPr>
        <w:t>Dílo „O boží obci“ – „De civitate Dei“, které formovalo středověkou eklesiologii, napsal:</w:t>
      </w:r>
    </w:p>
    <w:p w:rsidR="006A1C94" w:rsidRPr="00A14CC6" w:rsidRDefault="006A1C94" w:rsidP="00F60EAB">
      <w:pPr>
        <w:pStyle w:val="Odstavecseseznamem"/>
        <w:numPr>
          <w:ilvl w:val="0"/>
          <w:numId w:val="20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Augustin</w:t>
      </w:r>
    </w:p>
    <w:p w:rsidR="006A1C94" w:rsidRPr="00A14CC6" w:rsidRDefault="006A1C94" w:rsidP="00F60EAB">
      <w:pPr>
        <w:pStyle w:val="Odstavecseseznamem"/>
        <w:numPr>
          <w:ilvl w:val="0"/>
          <w:numId w:val="20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Aristoteles</w:t>
      </w:r>
    </w:p>
    <w:p w:rsidR="006A1C94" w:rsidRPr="00A14CC6" w:rsidRDefault="006A1C94" w:rsidP="00F60EAB">
      <w:pPr>
        <w:pStyle w:val="Odstavecseseznamem"/>
        <w:numPr>
          <w:ilvl w:val="0"/>
          <w:numId w:val="20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 xml:space="preserve">Tomáš Akvinský </w:t>
      </w:r>
    </w:p>
    <w:p w:rsidR="006A1C94" w:rsidRPr="00A14CC6" w:rsidRDefault="00A14CC6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7. </w:t>
      </w:r>
      <w:r w:rsidR="006A1C94" w:rsidRPr="00A14CC6">
        <w:rPr>
          <w:sz w:val="24"/>
          <w:szCs w:val="24"/>
        </w:rPr>
        <w:t>Jaký je význam slova anamnesis?</w:t>
      </w:r>
    </w:p>
    <w:p w:rsidR="006A1C94" w:rsidRPr="00A14CC6" w:rsidRDefault="006A1C94" w:rsidP="00F60EAB">
      <w:pPr>
        <w:pStyle w:val="Odstavecseseznamem"/>
        <w:numPr>
          <w:ilvl w:val="0"/>
          <w:numId w:val="21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vzpomínka</w:t>
      </w:r>
    </w:p>
    <w:p w:rsidR="006A1C94" w:rsidRPr="00A14CC6" w:rsidRDefault="006A1C94" w:rsidP="00F60EAB">
      <w:pPr>
        <w:pStyle w:val="Odstavecseseznamem"/>
        <w:numPr>
          <w:ilvl w:val="0"/>
          <w:numId w:val="21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kultovní připomínka</w:t>
      </w:r>
    </w:p>
    <w:p w:rsidR="006A1C94" w:rsidRPr="00A14CC6" w:rsidRDefault="006A1C94" w:rsidP="00F60EAB">
      <w:pPr>
        <w:pStyle w:val="Odstavecseseznamem"/>
        <w:numPr>
          <w:ilvl w:val="0"/>
          <w:numId w:val="21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prosba</w:t>
      </w:r>
    </w:p>
    <w:p w:rsidR="006A1C94" w:rsidRPr="00A14CC6" w:rsidRDefault="00A14CC6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8. </w:t>
      </w:r>
      <w:r w:rsidR="006A1C94" w:rsidRPr="00A14CC6">
        <w:rPr>
          <w:sz w:val="24"/>
          <w:szCs w:val="24"/>
        </w:rPr>
        <w:t>Které dny patří do Velikonočního třídenní</w:t>
      </w:r>
    </w:p>
    <w:p w:rsidR="006A1C94" w:rsidRPr="00A14CC6" w:rsidRDefault="006A1C94" w:rsidP="00F60EAB">
      <w:pPr>
        <w:pStyle w:val="Odstavecseseznamem"/>
        <w:numPr>
          <w:ilvl w:val="0"/>
          <w:numId w:val="22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Zelený čtvrtek, Velký pátek a Bílá sobota</w:t>
      </w:r>
    </w:p>
    <w:p w:rsidR="006A1C94" w:rsidRPr="00A14CC6" w:rsidRDefault="006A1C94" w:rsidP="00F60EAB">
      <w:pPr>
        <w:pStyle w:val="Odstavecseseznamem"/>
        <w:numPr>
          <w:ilvl w:val="0"/>
          <w:numId w:val="22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Zelený čtvrtek, Velký pátek a Neděle Zmrtvýchvstání Páně</w:t>
      </w:r>
    </w:p>
    <w:p w:rsidR="006A1C94" w:rsidRPr="00A14CC6" w:rsidRDefault="006A1C94" w:rsidP="00F60EAB">
      <w:pPr>
        <w:pStyle w:val="Odstavecseseznamem"/>
        <w:numPr>
          <w:ilvl w:val="0"/>
          <w:numId w:val="22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Velký pátek, Bílá sobota a Neděle Zmrtvýchvstání Páně</w:t>
      </w:r>
    </w:p>
    <w:p w:rsidR="006A1C94" w:rsidRPr="00A14CC6" w:rsidRDefault="00A14CC6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9. </w:t>
      </w:r>
      <w:r w:rsidR="006A1C94" w:rsidRPr="00A14CC6">
        <w:rPr>
          <w:sz w:val="24"/>
          <w:szCs w:val="24"/>
        </w:rPr>
        <w:t>Která věta o odpustcích je nepravdivá?</w:t>
      </w:r>
    </w:p>
    <w:p w:rsidR="006A1C94" w:rsidRPr="00A14CC6" w:rsidRDefault="006A1C94" w:rsidP="00F60EAB">
      <w:pPr>
        <w:pStyle w:val="Odstavecseseznamem"/>
        <w:numPr>
          <w:ilvl w:val="0"/>
          <w:numId w:val="23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Odpustky jsou prominutím časných trestů za hříchy.</w:t>
      </w:r>
    </w:p>
    <w:p w:rsidR="006A1C94" w:rsidRPr="00A14CC6" w:rsidRDefault="006A1C94" w:rsidP="00F60EAB">
      <w:pPr>
        <w:pStyle w:val="Odstavecseseznamem"/>
        <w:numPr>
          <w:ilvl w:val="0"/>
          <w:numId w:val="23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Církev odpustky dosud nezrušila.</w:t>
      </w:r>
    </w:p>
    <w:p w:rsidR="006A1C94" w:rsidRPr="00A14CC6" w:rsidRDefault="006A1C94" w:rsidP="00F60EAB">
      <w:pPr>
        <w:pStyle w:val="Odstavecseseznamem"/>
        <w:numPr>
          <w:ilvl w:val="0"/>
          <w:numId w:val="23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Odpustky nahrazují odpuštění hříchů ve svátosti smíření.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>10</w:t>
      </w:r>
      <w:r w:rsidR="00A14CC6" w:rsidRPr="00A14CC6">
        <w:rPr>
          <w:sz w:val="24"/>
          <w:szCs w:val="24"/>
        </w:rPr>
        <w:t xml:space="preserve">. </w:t>
      </w:r>
      <w:r w:rsidRPr="00A14CC6">
        <w:rPr>
          <w:sz w:val="24"/>
          <w:szCs w:val="24"/>
        </w:rPr>
        <w:t>Základním přikázáním pro morální život křesťanů je:</w:t>
      </w:r>
    </w:p>
    <w:p w:rsidR="006A1C94" w:rsidRPr="00A14CC6" w:rsidRDefault="006A1C94" w:rsidP="00F60EAB">
      <w:pPr>
        <w:pStyle w:val="Odstavecseseznamem"/>
        <w:numPr>
          <w:ilvl w:val="0"/>
          <w:numId w:val="24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přispívat na potřeby církve</w:t>
      </w:r>
    </w:p>
    <w:p w:rsidR="006A1C94" w:rsidRPr="00A14CC6" w:rsidRDefault="006A1C94" w:rsidP="00F60EAB">
      <w:pPr>
        <w:pStyle w:val="Odstavecseseznamem"/>
        <w:numPr>
          <w:ilvl w:val="0"/>
          <w:numId w:val="24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rozdat všechen nadbytečný majetek – snažit se žít v chudobě</w:t>
      </w:r>
    </w:p>
    <w:p w:rsidR="006A1C94" w:rsidRPr="00A14CC6" w:rsidRDefault="006A1C94" w:rsidP="00F60EAB">
      <w:pPr>
        <w:pStyle w:val="Odstavecseseznamem"/>
        <w:numPr>
          <w:ilvl w:val="0"/>
          <w:numId w:val="24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dvojí přikázání lásky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>11</w:t>
      </w:r>
      <w:r w:rsidR="00A14CC6" w:rsidRPr="00A14CC6">
        <w:rPr>
          <w:sz w:val="24"/>
          <w:szCs w:val="24"/>
        </w:rPr>
        <w:t xml:space="preserve">. </w:t>
      </w:r>
      <w:r w:rsidRPr="00A14CC6">
        <w:rPr>
          <w:sz w:val="24"/>
          <w:szCs w:val="24"/>
        </w:rPr>
        <w:t>Český král a římský císař Karel IV. se narodil v roce:</w:t>
      </w:r>
    </w:p>
    <w:p w:rsidR="006A1C94" w:rsidRPr="00A14CC6" w:rsidRDefault="006A1C94" w:rsidP="00F60EAB">
      <w:pPr>
        <w:pStyle w:val="Odstavecseseznamem"/>
        <w:numPr>
          <w:ilvl w:val="0"/>
          <w:numId w:val="25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1415</w:t>
      </w:r>
    </w:p>
    <w:p w:rsidR="006A1C94" w:rsidRPr="00A14CC6" w:rsidRDefault="006A1C94" w:rsidP="00F60EAB">
      <w:pPr>
        <w:pStyle w:val="Odstavecseseznamem"/>
        <w:numPr>
          <w:ilvl w:val="0"/>
          <w:numId w:val="25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1316</w:t>
      </w:r>
    </w:p>
    <w:p w:rsidR="006A1C94" w:rsidRPr="00A14CC6" w:rsidRDefault="006A1C94" w:rsidP="00F60EAB">
      <w:pPr>
        <w:pStyle w:val="Odstavecseseznamem"/>
        <w:numPr>
          <w:ilvl w:val="0"/>
          <w:numId w:val="25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1372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>12</w:t>
      </w:r>
      <w:r w:rsidR="00A14CC6" w:rsidRPr="00A14CC6">
        <w:rPr>
          <w:sz w:val="24"/>
          <w:szCs w:val="24"/>
        </w:rPr>
        <w:t xml:space="preserve">. </w:t>
      </w:r>
      <w:r w:rsidRPr="00A14CC6">
        <w:rPr>
          <w:sz w:val="24"/>
          <w:szCs w:val="24"/>
        </w:rPr>
        <w:t>Církev československá husitská byla založena v roce:</w:t>
      </w:r>
    </w:p>
    <w:p w:rsidR="006A1C94" w:rsidRPr="00A14CC6" w:rsidRDefault="006A1C94" w:rsidP="00F60EAB">
      <w:pPr>
        <w:pStyle w:val="Odstavecseseznamem"/>
        <w:numPr>
          <w:ilvl w:val="0"/>
          <w:numId w:val="26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1918</w:t>
      </w:r>
    </w:p>
    <w:p w:rsidR="006A1C94" w:rsidRPr="00A14CC6" w:rsidRDefault="006A1C94" w:rsidP="00F60EAB">
      <w:pPr>
        <w:pStyle w:val="Odstavecseseznamem"/>
        <w:numPr>
          <w:ilvl w:val="0"/>
          <w:numId w:val="26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1930</w:t>
      </w:r>
    </w:p>
    <w:p w:rsidR="006A1C94" w:rsidRPr="00A14CC6" w:rsidRDefault="006A1C94" w:rsidP="00F60EAB">
      <w:pPr>
        <w:pStyle w:val="Odstavecseseznamem"/>
        <w:numPr>
          <w:ilvl w:val="0"/>
          <w:numId w:val="26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1920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>13</w:t>
      </w:r>
      <w:r w:rsidR="00A14CC6" w:rsidRPr="00A14CC6">
        <w:rPr>
          <w:sz w:val="24"/>
          <w:szCs w:val="24"/>
        </w:rPr>
        <w:t xml:space="preserve">. </w:t>
      </w:r>
      <w:r w:rsidRPr="00A14CC6">
        <w:rPr>
          <w:sz w:val="24"/>
          <w:szCs w:val="24"/>
        </w:rPr>
        <w:t>Refektář je:</w:t>
      </w:r>
    </w:p>
    <w:p w:rsidR="006A1C94" w:rsidRPr="00A14CC6" w:rsidRDefault="006A1C94" w:rsidP="00F60EAB">
      <w:pPr>
        <w:pStyle w:val="Odstavecseseznamem"/>
        <w:numPr>
          <w:ilvl w:val="0"/>
          <w:numId w:val="27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schránka pro uchovávání relikvií</w:t>
      </w:r>
    </w:p>
    <w:p w:rsidR="006A1C94" w:rsidRPr="00A14CC6" w:rsidRDefault="006A1C94" w:rsidP="00F60EAB">
      <w:pPr>
        <w:pStyle w:val="Odstavecseseznamem"/>
        <w:numPr>
          <w:ilvl w:val="0"/>
          <w:numId w:val="27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místnost pro oblékání kněze v kostele</w:t>
      </w:r>
    </w:p>
    <w:p w:rsidR="006A1C94" w:rsidRPr="00A14CC6" w:rsidRDefault="006A1C94" w:rsidP="00F60EAB">
      <w:pPr>
        <w:pStyle w:val="Odstavecseseznamem"/>
        <w:numPr>
          <w:ilvl w:val="0"/>
          <w:numId w:val="27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společná jídelna v klášteře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>1</w:t>
      </w:r>
      <w:r w:rsidR="00A14CC6" w:rsidRPr="00A14CC6">
        <w:rPr>
          <w:sz w:val="24"/>
          <w:szCs w:val="24"/>
        </w:rPr>
        <w:t xml:space="preserve">4. </w:t>
      </w:r>
      <w:r w:rsidRPr="00A14CC6">
        <w:rPr>
          <w:sz w:val="24"/>
          <w:szCs w:val="24"/>
        </w:rPr>
        <w:t>Mezi biblické knihy katolického kánonu patří:</w:t>
      </w:r>
    </w:p>
    <w:p w:rsidR="006A1C94" w:rsidRPr="00A14CC6" w:rsidRDefault="006A1C94" w:rsidP="00F60EAB">
      <w:pPr>
        <w:pStyle w:val="Odstavecseseznamem"/>
        <w:numPr>
          <w:ilvl w:val="0"/>
          <w:numId w:val="28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List Klemetův</w:t>
      </w:r>
    </w:p>
    <w:p w:rsidR="006A1C94" w:rsidRPr="00A14CC6" w:rsidRDefault="006A1C94" w:rsidP="00F60EAB">
      <w:pPr>
        <w:pStyle w:val="Odstavecseseznamem"/>
        <w:numPr>
          <w:ilvl w:val="0"/>
          <w:numId w:val="28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List Barnabášův</w:t>
      </w:r>
    </w:p>
    <w:p w:rsidR="006A1C94" w:rsidRPr="00A14CC6" w:rsidRDefault="006A1C94" w:rsidP="00F60EAB">
      <w:pPr>
        <w:pStyle w:val="Odstavecseseznamem"/>
        <w:numPr>
          <w:ilvl w:val="0"/>
          <w:numId w:val="28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List Jakubův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>15</w:t>
      </w:r>
      <w:r w:rsidR="00A14CC6" w:rsidRPr="00A14CC6">
        <w:rPr>
          <w:sz w:val="24"/>
          <w:szCs w:val="24"/>
        </w:rPr>
        <w:t xml:space="preserve">. </w:t>
      </w:r>
      <w:r w:rsidRPr="00A14CC6">
        <w:rPr>
          <w:sz w:val="24"/>
          <w:szCs w:val="24"/>
        </w:rPr>
        <w:t>Jak zní základní morální pravidlo – zlaté pravidlo?</w:t>
      </w:r>
    </w:p>
    <w:p w:rsidR="006A1C94" w:rsidRPr="00A14CC6" w:rsidRDefault="006A1C94" w:rsidP="00F60EAB">
      <w:pPr>
        <w:pStyle w:val="Odstavecseseznamem"/>
        <w:numPr>
          <w:ilvl w:val="0"/>
          <w:numId w:val="29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Co nechceš, aby ti jiní činili, nečiň ty jim. (Tob 4,15)</w:t>
      </w:r>
    </w:p>
    <w:p w:rsidR="006A1C94" w:rsidRPr="00A14CC6" w:rsidRDefault="006A1C94" w:rsidP="00F60EAB">
      <w:pPr>
        <w:pStyle w:val="Odstavecseseznamem"/>
        <w:numPr>
          <w:ilvl w:val="0"/>
          <w:numId w:val="29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A tak zůstává víra, naděje, láska – ale největší z té trojice je láska. (1 Kor 13,13)</w:t>
      </w:r>
    </w:p>
    <w:p w:rsidR="006A1C94" w:rsidRPr="00A14CC6" w:rsidRDefault="006A1C94" w:rsidP="00F60EAB">
      <w:pPr>
        <w:pStyle w:val="Odstavecseseznamem"/>
        <w:numPr>
          <w:ilvl w:val="0"/>
          <w:numId w:val="29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Nové přikázání vám dávám, abyste se navzájem milovali. (Jan 13,34)</w:t>
      </w:r>
    </w:p>
    <w:p w:rsidR="006A1C94" w:rsidRPr="00A14CC6" w:rsidRDefault="006A1C94" w:rsidP="00A14CC6">
      <w:pPr>
        <w:ind w:left="454" w:hanging="454"/>
        <w:rPr>
          <w:sz w:val="24"/>
          <w:szCs w:val="24"/>
        </w:rPr>
      </w:pPr>
      <w:r w:rsidRPr="00A14CC6">
        <w:rPr>
          <w:sz w:val="24"/>
          <w:szCs w:val="24"/>
        </w:rPr>
        <w:t xml:space="preserve">16. </w:t>
      </w:r>
      <w:r w:rsidR="00A14CC6" w:rsidRPr="00A14CC6">
        <w:rPr>
          <w:sz w:val="24"/>
          <w:szCs w:val="24"/>
        </w:rPr>
        <w:t xml:space="preserve"> </w:t>
      </w:r>
      <w:r w:rsidRPr="00A14CC6">
        <w:rPr>
          <w:sz w:val="24"/>
          <w:szCs w:val="24"/>
        </w:rPr>
        <w:t xml:space="preserve">Řecká antická filosofie ve svých kosmologiích hledala pralátku /arché/, jako princip stvoření. Všichni </w:t>
      </w:r>
      <w:r w:rsidR="00A14CC6" w:rsidRPr="00A14CC6">
        <w:rPr>
          <w:sz w:val="24"/>
          <w:szCs w:val="24"/>
        </w:rPr>
        <w:t xml:space="preserve">  </w:t>
      </w:r>
      <w:r w:rsidRPr="00A14CC6">
        <w:rPr>
          <w:sz w:val="24"/>
          <w:szCs w:val="24"/>
        </w:rPr>
        <w:t>představitelé Milétské školy /Tháles, Anaximandros, Anaximenés/ hledali jen jedno arché, proto se nazývají:</w:t>
      </w:r>
    </w:p>
    <w:p w:rsidR="006A1C94" w:rsidRPr="00A14CC6" w:rsidRDefault="006A1C94" w:rsidP="00F60EAB">
      <w:pPr>
        <w:pStyle w:val="Odstavecseseznamem"/>
        <w:numPr>
          <w:ilvl w:val="0"/>
          <w:numId w:val="30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monisty</w:t>
      </w:r>
    </w:p>
    <w:p w:rsidR="006A1C94" w:rsidRPr="00A14CC6" w:rsidRDefault="006A1C94" w:rsidP="00F60EAB">
      <w:pPr>
        <w:pStyle w:val="Odstavecseseznamem"/>
        <w:numPr>
          <w:ilvl w:val="0"/>
          <w:numId w:val="30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filosofy</w:t>
      </w:r>
    </w:p>
    <w:p w:rsidR="006A1C94" w:rsidRPr="00A14CC6" w:rsidRDefault="006A1C94" w:rsidP="00F60EAB">
      <w:pPr>
        <w:pStyle w:val="Odstavecseseznamem"/>
        <w:numPr>
          <w:ilvl w:val="0"/>
          <w:numId w:val="30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archénisty</w:t>
      </w:r>
    </w:p>
    <w:p w:rsidR="006A1C94" w:rsidRPr="00A14CC6" w:rsidRDefault="006A1C94" w:rsidP="00A14CC6">
      <w:pPr>
        <w:rPr>
          <w:sz w:val="24"/>
          <w:szCs w:val="24"/>
        </w:rPr>
      </w:pP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17. </w:t>
      </w:r>
      <w:r w:rsidR="00A14CC6" w:rsidRPr="00A14CC6">
        <w:rPr>
          <w:sz w:val="24"/>
          <w:szCs w:val="24"/>
        </w:rPr>
        <w:t xml:space="preserve"> </w:t>
      </w:r>
      <w:r w:rsidRPr="00A14CC6">
        <w:rPr>
          <w:sz w:val="24"/>
          <w:szCs w:val="24"/>
        </w:rPr>
        <w:t>Mezi představitele fenomenologie v moderní filosofii patří?</w:t>
      </w:r>
    </w:p>
    <w:p w:rsidR="006A1C94" w:rsidRPr="00A14CC6" w:rsidRDefault="006A1C94" w:rsidP="00F60EAB">
      <w:pPr>
        <w:pStyle w:val="Odstavecseseznamem"/>
        <w:numPr>
          <w:ilvl w:val="0"/>
          <w:numId w:val="31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Edmund Husserl</w:t>
      </w:r>
    </w:p>
    <w:p w:rsidR="006A1C94" w:rsidRPr="00A14CC6" w:rsidRDefault="006A1C94" w:rsidP="00F60EAB">
      <w:pPr>
        <w:pStyle w:val="Odstavecseseznamem"/>
        <w:numPr>
          <w:ilvl w:val="0"/>
          <w:numId w:val="31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Emanuel Kant</w:t>
      </w:r>
    </w:p>
    <w:p w:rsidR="006A1C94" w:rsidRPr="00A14CC6" w:rsidRDefault="006A1C94" w:rsidP="00F60EAB">
      <w:pPr>
        <w:pStyle w:val="Odstavecseseznamem"/>
        <w:numPr>
          <w:ilvl w:val="0"/>
          <w:numId w:val="31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Maurice Blondel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 xml:space="preserve">18. </w:t>
      </w:r>
      <w:r w:rsidR="00A14CC6" w:rsidRPr="00A14CC6">
        <w:rPr>
          <w:sz w:val="24"/>
          <w:szCs w:val="24"/>
        </w:rPr>
        <w:t xml:space="preserve"> </w:t>
      </w:r>
      <w:r w:rsidRPr="00A14CC6">
        <w:rPr>
          <w:sz w:val="24"/>
          <w:szCs w:val="24"/>
        </w:rPr>
        <w:t xml:space="preserve">Co je to anafora? </w:t>
      </w:r>
    </w:p>
    <w:p w:rsidR="006A1C94" w:rsidRPr="00A14CC6" w:rsidRDefault="006A1C94" w:rsidP="00F60EAB">
      <w:pPr>
        <w:pStyle w:val="Odstavecseseznamem"/>
        <w:numPr>
          <w:ilvl w:val="0"/>
          <w:numId w:val="32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Eucharistická modlitba</w:t>
      </w:r>
    </w:p>
    <w:p w:rsidR="006A1C94" w:rsidRPr="00A14CC6" w:rsidRDefault="006A1C94" w:rsidP="00F60EAB">
      <w:pPr>
        <w:pStyle w:val="Odstavecseseznamem"/>
        <w:numPr>
          <w:ilvl w:val="0"/>
          <w:numId w:val="32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Přímluvná modlitba</w:t>
      </w:r>
    </w:p>
    <w:p w:rsidR="006A1C94" w:rsidRPr="00A14CC6" w:rsidRDefault="006A1C94" w:rsidP="00F60EAB">
      <w:pPr>
        <w:pStyle w:val="Odstavecseseznamem"/>
        <w:numPr>
          <w:ilvl w:val="0"/>
          <w:numId w:val="32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Modlitba v byzantské tradici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>19.</w:t>
      </w:r>
      <w:r w:rsidR="00A14CC6" w:rsidRPr="00A14CC6">
        <w:rPr>
          <w:sz w:val="24"/>
          <w:szCs w:val="24"/>
        </w:rPr>
        <w:t xml:space="preserve"> </w:t>
      </w:r>
      <w:r w:rsidRPr="00A14CC6">
        <w:rPr>
          <w:sz w:val="24"/>
          <w:szCs w:val="24"/>
        </w:rPr>
        <w:t>V kterém roce vyšel aktuální Kodex kanonického práva a za pontifikátu kterého papeže?</w:t>
      </w:r>
    </w:p>
    <w:p w:rsidR="006A1C94" w:rsidRPr="00A14CC6" w:rsidRDefault="006A1C94" w:rsidP="00F60EAB">
      <w:pPr>
        <w:pStyle w:val="Odstavecseseznamem"/>
        <w:numPr>
          <w:ilvl w:val="0"/>
          <w:numId w:val="33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Jan Pavel II.  - 1983</w:t>
      </w:r>
    </w:p>
    <w:p w:rsidR="006A1C94" w:rsidRPr="00A14CC6" w:rsidRDefault="006A1C94" w:rsidP="00F60EAB">
      <w:pPr>
        <w:pStyle w:val="Odstavecseseznamem"/>
        <w:numPr>
          <w:ilvl w:val="0"/>
          <w:numId w:val="33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 xml:space="preserve">Jan Pavel II. - 1985 </w:t>
      </w:r>
    </w:p>
    <w:p w:rsidR="006A1C94" w:rsidRPr="00A14CC6" w:rsidRDefault="006A1C94" w:rsidP="00F60EAB">
      <w:pPr>
        <w:pStyle w:val="Odstavecseseznamem"/>
        <w:numPr>
          <w:ilvl w:val="0"/>
          <w:numId w:val="33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Pavel VI. - 1973</w:t>
      </w:r>
    </w:p>
    <w:p w:rsidR="006A1C94" w:rsidRPr="00A14CC6" w:rsidRDefault="006A1C94" w:rsidP="00A14CC6">
      <w:pPr>
        <w:rPr>
          <w:sz w:val="24"/>
          <w:szCs w:val="24"/>
        </w:rPr>
      </w:pPr>
      <w:r w:rsidRPr="00A14CC6">
        <w:rPr>
          <w:sz w:val="24"/>
          <w:szCs w:val="24"/>
        </w:rPr>
        <w:t>20. V kterých letech probíhat I. vatikánský koncil?</w:t>
      </w:r>
    </w:p>
    <w:p w:rsidR="006A1C94" w:rsidRPr="00A14CC6" w:rsidRDefault="006A1C94" w:rsidP="00F60EAB">
      <w:pPr>
        <w:pStyle w:val="Odstavecseseznamem"/>
        <w:numPr>
          <w:ilvl w:val="0"/>
          <w:numId w:val="34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1962–1965</w:t>
      </w:r>
    </w:p>
    <w:p w:rsidR="006A1C94" w:rsidRPr="00A14CC6" w:rsidRDefault="006A1C94" w:rsidP="00F60EAB">
      <w:pPr>
        <w:pStyle w:val="Odstavecseseznamem"/>
        <w:numPr>
          <w:ilvl w:val="0"/>
          <w:numId w:val="34"/>
        </w:numPr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A14CC6">
        <w:rPr>
          <w:rFonts w:ascii="Times New Roman" w:hAnsi="Times New Roman"/>
          <w:sz w:val="24"/>
          <w:szCs w:val="24"/>
        </w:rPr>
        <w:t>1961–1966</w:t>
      </w:r>
    </w:p>
    <w:p w:rsidR="006A1C94" w:rsidRPr="00A14CC6" w:rsidRDefault="006A1C94" w:rsidP="00F60EAB">
      <w:pPr>
        <w:pStyle w:val="Odstavecseseznamem"/>
        <w:numPr>
          <w:ilvl w:val="0"/>
          <w:numId w:val="34"/>
        </w:numPr>
        <w:spacing w:line="240" w:lineRule="auto"/>
        <w:ind w:left="284" w:firstLine="0"/>
        <w:rPr>
          <w:rFonts w:ascii="Times New Roman" w:hAnsi="Times New Roman"/>
          <w:b/>
          <w:sz w:val="24"/>
          <w:szCs w:val="24"/>
        </w:rPr>
      </w:pPr>
      <w:r w:rsidRPr="00A14CC6">
        <w:rPr>
          <w:rFonts w:ascii="Times New Roman" w:hAnsi="Times New Roman"/>
          <w:b/>
          <w:sz w:val="24"/>
          <w:szCs w:val="24"/>
        </w:rPr>
        <w:t>1869–1870</w:t>
      </w:r>
    </w:p>
    <w:p w:rsidR="006A1C94" w:rsidRPr="006A1C94" w:rsidRDefault="006A1C94" w:rsidP="006A1C94">
      <w:pPr>
        <w:rPr>
          <w:sz w:val="24"/>
          <w:szCs w:val="24"/>
        </w:rPr>
      </w:pPr>
    </w:p>
    <w:p w:rsidR="006A1C94" w:rsidRDefault="006A1C94" w:rsidP="006A1C94"/>
    <w:sectPr w:rsidR="006A1C94" w:rsidSect="008913CD">
      <w:type w:val="continuous"/>
      <w:pgSz w:w="11906" w:h="16838" w:code="9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6A7" w:rsidRDefault="004616A7">
      <w:r>
        <w:separator/>
      </w:r>
    </w:p>
  </w:endnote>
  <w:endnote w:type="continuationSeparator" w:id="0">
    <w:p w:rsidR="004616A7" w:rsidRDefault="0046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6A7" w:rsidRDefault="004616A7">
      <w:r>
        <w:separator/>
      </w:r>
    </w:p>
  </w:footnote>
  <w:footnote w:type="continuationSeparator" w:id="0">
    <w:p w:rsidR="004616A7" w:rsidRDefault="0046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A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930DE"/>
    <w:multiLevelType w:val="hybridMultilevel"/>
    <w:tmpl w:val="89529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4DE"/>
    <w:multiLevelType w:val="hybridMultilevel"/>
    <w:tmpl w:val="3A183C4C"/>
    <w:lvl w:ilvl="0" w:tplc="728CEA4E">
      <w:start w:val="1"/>
      <w:numFmt w:val="decimal"/>
      <w:pStyle w:val="Nzev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F11FC"/>
    <w:multiLevelType w:val="hybridMultilevel"/>
    <w:tmpl w:val="DC346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5783"/>
    <w:multiLevelType w:val="hybridMultilevel"/>
    <w:tmpl w:val="E41817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C3FC5"/>
    <w:multiLevelType w:val="hybridMultilevel"/>
    <w:tmpl w:val="3A3EA8B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33501"/>
    <w:multiLevelType w:val="multilevel"/>
    <w:tmpl w:val="6B1A2544"/>
    <w:lvl w:ilvl="0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" w15:restartNumberingAfterBreak="0">
    <w:nsid w:val="18D9641D"/>
    <w:multiLevelType w:val="singleLevel"/>
    <w:tmpl w:val="FB9E93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80430B"/>
    <w:multiLevelType w:val="hybridMultilevel"/>
    <w:tmpl w:val="21028B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D72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55544"/>
    <w:multiLevelType w:val="hybridMultilevel"/>
    <w:tmpl w:val="D5883E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74400"/>
    <w:multiLevelType w:val="hybridMultilevel"/>
    <w:tmpl w:val="7A547E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57F32"/>
    <w:multiLevelType w:val="multilevel"/>
    <w:tmpl w:val="E5BAA20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 w15:restartNumberingAfterBreak="0">
    <w:nsid w:val="2C9751BB"/>
    <w:multiLevelType w:val="hybridMultilevel"/>
    <w:tmpl w:val="5CEE6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64BD"/>
    <w:multiLevelType w:val="hybridMultilevel"/>
    <w:tmpl w:val="BE9CDCAA"/>
    <w:lvl w:ilvl="0" w:tplc="04050017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4C4B32"/>
    <w:multiLevelType w:val="hybridMultilevel"/>
    <w:tmpl w:val="12B06C64"/>
    <w:lvl w:ilvl="0" w:tplc="FB9E9310">
      <w:start w:val="3"/>
      <w:numFmt w:val="bullet"/>
      <w:lvlText w:val="-"/>
      <w:lvlJc w:val="left"/>
      <w:pPr>
        <w:ind w:left="173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16" w15:restartNumberingAfterBreak="0">
    <w:nsid w:val="39F47DDB"/>
    <w:multiLevelType w:val="hybridMultilevel"/>
    <w:tmpl w:val="401C0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66AC5"/>
    <w:multiLevelType w:val="multilevel"/>
    <w:tmpl w:val="F1D2A470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2B7730"/>
    <w:multiLevelType w:val="multilevel"/>
    <w:tmpl w:val="44524A80"/>
    <w:lvl w:ilvl="0">
      <w:start w:val="1"/>
      <w:numFmt w:val="decimal"/>
      <w:pStyle w:val="Odpovnaotzku"/>
      <w:lvlText w:val="%1)"/>
      <w:lvlJc w:val="left"/>
      <w:pPr>
        <w:tabs>
          <w:tab w:val="num" w:pos="284"/>
        </w:tabs>
        <w:ind w:left="454" w:hanging="284"/>
      </w:pPr>
      <w:rPr>
        <w:rFonts w:ascii="Calibri" w:eastAsia="Calibri" w:hAnsi="Calibri" w:cs="Times New Roman"/>
        <w:i w:val="0"/>
      </w:rPr>
    </w:lvl>
    <w:lvl w:ilvl="1">
      <w:start w:val="1"/>
      <w:numFmt w:val="lowerLetter"/>
      <w:pStyle w:val="Odpovnaotzku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3F3BB4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24049A7"/>
    <w:multiLevelType w:val="multilevel"/>
    <w:tmpl w:val="9E720AA2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1" w15:restartNumberingAfterBreak="0">
    <w:nsid w:val="4A5C6C9A"/>
    <w:multiLevelType w:val="hybridMultilevel"/>
    <w:tmpl w:val="1FE2A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D127B"/>
    <w:multiLevelType w:val="hybridMultilevel"/>
    <w:tmpl w:val="98848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E7116"/>
    <w:multiLevelType w:val="hybridMultilevel"/>
    <w:tmpl w:val="1D72E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212F0"/>
    <w:multiLevelType w:val="hybridMultilevel"/>
    <w:tmpl w:val="4BBA7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F2357"/>
    <w:multiLevelType w:val="multilevel"/>
    <w:tmpl w:val="0E7A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E358A"/>
    <w:multiLevelType w:val="hybridMultilevel"/>
    <w:tmpl w:val="59E2AF18"/>
    <w:lvl w:ilvl="0" w:tplc="0405000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0C4A2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AB1DB3"/>
    <w:multiLevelType w:val="hybridMultilevel"/>
    <w:tmpl w:val="8202F7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63E6D"/>
    <w:multiLevelType w:val="hybridMultilevel"/>
    <w:tmpl w:val="7C66E2CE"/>
    <w:lvl w:ilvl="0" w:tplc="64E878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E1A53"/>
    <w:multiLevelType w:val="hybridMultilevel"/>
    <w:tmpl w:val="C56AE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36C7A"/>
    <w:multiLevelType w:val="hybridMultilevel"/>
    <w:tmpl w:val="8660B30E"/>
    <w:lvl w:ilvl="0" w:tplc="64E878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55048"/>
    <w:multiLevelType w:val="hybridMultilevel"/>
    <w:tmpl w:val="272AD638"/>
    <w:lvl w:ilvl="0" w:tplc="64E878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B49E2"/>
    <w:multiLevelType w:val="hybridMultilevel"/>
    <w:tmpl w:val="5980F178"/>
    <w:lvl w:ilvl="0" w:tplc="64E878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30B28"/>
    <w:multiLevelType w:val="hybridMultilevel"/>
    <w:tmpl w:val="72E65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B7B14"/>
    <w:multiLevelType w:val="hybridMultilevel"/>
    <w:tmpl w:val="F5BCAEEA"/>
    <w:lvl w:ilvl="0" w:tplc="64E878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000DF"/>
    <w:multiLevelType w:val="hybridMultilevel"/>
    <w:tmpl w:val="3EC0CDAA"/>
    <w:lvl w:ilvl="0" w:tplc="04050017">
      <w:start w:val="1"/>
      <w:numFmt w:val="decimal"/>
      <w:pStyle w:val="OtzkaCha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2151BF"/>
    <w:multiLevelType w:val="hybridMultilevel"/>
    <w:tmpl w:val="E208F97E"/>
    <w:lvl w:ilvl="0" w:tplc="64E878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53EF7"/>
    <w:multiLevelType w:val="multilevel"/>
    <w:tmpl w:val="7D38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8B52C5"/>
    <w:multiLevelType w:val="singleLevel"/>
    <w:tmpl w:val="FB9E93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F8D11F1"/>
    <w:multiLevelType w:val="hybridMultilevel"/>
    <w:tmpl w:val="B79EDE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7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26"/>
  </w:num>
  <w:num w:numId="8">
    <w:abstractNumId w:val="35"/>
  </w:num>
  <w:num w:numId="9">
    <w:abstractNumId w:val="18"/>
  </w:num>
  <w:num w:numId="10">
    <w:abstractNumId w:val="17"/>
  </w:num>
  <w:num w:numId="11">
    <w:abstractNumId w:val="21"/>
  </w:num>
  <w:num w:numId="12">
    <w:abstractNumId w:val="16"/>
  </w:num>
  <w:num w:numId="13">
    <w:abstractNumId w:val="5"/>
  </w:num>
  <w:num w:numId="14">
    <w:abstractNumId w:val="2"/>
  </w:num>
  <w:num w:numId="15">
    <w:abstractNumId w:val="34"/>
  </w:num>
  <w:num w:numId="16">
    <w:abstractNumId w:val="36"/>
  </w:num>
  <w:num w:numId="17">
    <w:abstractNumId w:val="30"/>
  </w:num>
  <w:num w:numId="18">
    <w:abstractNumId w:val="28"/>
  </w:num>
  <w:num w:numId="19">
    <w:abstractNumId w:val="32"/>
  </w:num>
  <w:num w:numId="20">
    <w:abstractNumId w:val="10"/>
  </w:num>
  <w:num w:numId="21">
    <w:abstractNumId w:val="13"/>
  </w:num>
  <w:num w:numId="22">
    <w:abstractNumId w:val="22"/>
  </w:num>
  <w:num w:numId="23">
    <w:abstractNumId w:val="24"/>
  </w:num>
  <w:num w:numId="24">
    <w:abstractNumId w:val="3"/>
  </w:num>
  <w:num w:numId="25">
    <w:abstractNumId w:val="4"/>
  </w:num>
  <w:num w:numId="26">
    <w:abstractNumId w:val="23"/>
  </w:num>
  <w:num w:numId="27">
    <w:abstractNumId w:val="39"/>
  </w:num>
  <w:num w:numId="28">
    <w:abstractNumId w:val="33"/>
  </w:num>
  <w:num w:numId="29">
    <w:abstractNumId w:val="31"/>
  </w:num>
  <w:num w:numId="30">
    <w:abstractNumId w:val="29"/>
  </w:num>
  <w:num w:numId="31">
    <w:abstractNumId w:val="27"/>
  </w:num>
  <w:num w:numId="32">
    <w:abstractNumId w:val="1"/>
  </w:num>
  <w:num w:numId="33">
    <w:abstractNumId w:val="11"/>
  </w:num>
  <w:num w:numId="34">
    <w:abstractNumId w:val="8"/>
  </w:num>
  <w:num w:numId="35">
    <w:abstractNumId w:val="19"/>
  </w:num>
  <w:num w:numId="36">
    <w:abstractNumId w:val="37"/>
  </w:num>
  <w:num w:numId="37">
    <w:abstractNumId w:val="12"/>
  </w:num>
  <w:num w:numId="38">
    <w:abstractNumId w:val="15"/>
  </w:num>
  <w:num w:numId="39">
    <w:abstractNumId w:val="6"/>
  </w:num>
  <w:num w:numId="40">
    <w:abstractNumId w:val="20"/>
  </w:num>
  <w:num w:numId="41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90"/>
    <w:rsid w:val="00000589"/>
    <w:rsid w:val="000029D3"/>
    <w:rsid w:val="000029E8"/>
    <w:rsid w:val="00002A3E"/>
    <w:rsid w:val="000055A3"/>
    <w:rsid w:val="000058F9"/>
    <w:rsid w:val="00006335"/>
    <w:rsid w:val="0000753B"/>
    <w:rsid w:val="00010A85"/>
    <w:rsid w:val="00010C1B"/>
    <w:rsid w:val="000113FF"/>
    <w:rsid w:val="000116D7"/>
    <w:rsid w:val="00014B5F"/>
    <w:rsid w:val="0001795F"/>
    <w:rsid w:val="00020507"/>
    <w:rsid w:val="00022967"/>
    <w:rsid w:val="00022BD6"/>
    <w:rsid w:val="000231DE"/>
    <w:rsid w:val="00023933"/>
    <w:rsid w:val="00023CFC"/>
    <w:rsid w:val="00023D8F"/>
    <w:rsid w:val="000255BC"/>
    <w:rsid w:val="00026155"/>
    <w:rsid w:val="00026986"/>
    <w:rsid w:val="00031377"/>
    <w:rsid w:val="00032189"/>
    <w:rsid w:val="0003292B"/>
    <w:rsid w:val="00033BB7"/>
    <w:rsid w:val="00033ECB"/>
    <w:rsid w:val="0003563A"/>
    <w:rsid w:val="000360BA"/>
    <w:rsid w:val="00040783"/>
    <w:rsid w:val="00041B6C"/>
    <w:rsid w:val="00041B9C"/>
    <w:rsid w:val="0004203B"/>
    <w:rsid w:val="00042170"/>
    <w:rsid w:val="000426F5"/>
    <w:rsid w:val="00042A47"/>
    <w:rsid w:val="0004329D"/>
    <w:rsid w:val="0004333F"/>
    <w:rsid w:val="000434FE"/>
    <w:rsid w:val="00043F35"/>
    <w:rsid w:val="000446B1"/>
    <w:rsid w:val="00045334"/>
    <w:rsid w:val="000464B7"/>
    <w:rsid w:val="00050314"/>
    <w:rsid w:val="0005045C"/>
    <w:rsid w:val="0005075E"/>
    <w:rsid w:val="0005087D"/>
    <w:rsid w:val="00051AA5"/>
    <w:rsid w:val="0005271D"/>
    <w:rsid w:val="00053BF3"/>
    <w:rsid w:val="00053E23"/>
    <w:rsid w:val="00054D53"/>
    <w:rsid w:val="000551A6"/>
    <w:rsid w:val="00055DBE"/>
    <w:rsid w:val="00056479"/>
    <w:rsid w:val="000568FA"/>
    <w:rsid w:val="00057404"/>
    <w:rsid w:val="00060EB9"/>
    <w:rsid w:val="000612D0"/>
    <w:rsid w:val="000625C7"/>
    <w:rsid w:val="0006277E"/>
    <w:rsid w:val="00063309"/>
    <w:rsid w:val="00064743"/>
    <w:rsid w:val="00064853"/>
    <w:rsid w:val="00064930"/>
    <w:rsid w:val="00064967"/>
    <w:rsid w:val="00064E0B"/>
    <w:rsid w:val="00070A75"/>
    <w:rsid w:val="00072F3A"/>
    <w:rsid w:val="00074222"/>
    <w:rsid w:val="000746C4"/>
    <w:rsid w:val="00075284"/>
    <w:rsid w:val="000761D4"/>
    <w:rsid w:val="000762A6"/>
    <w:rsid w:val="00076310"/>
    <w:rsid w:val="00076BC5"/>
    <w:rsid w:val="00076F0B"/>
    <w:rsid w:val="00080221"/>
    <w:rsid w:val="0008076B"/>
    <w:rsid w:val="00082260"/>
    <w:rsid w:val="00082856"/>
    <w:rsid w:val="000830F7"/>
    <w:rsid w:val="00084004"/>
    <w:rsid w:val="00084DFF"/>
    <w:rsid w:val="00085803"/>
    <w:rsid w:val="00085A91"/>
    <w:rsid w:val="00086A5B"/>
    <w:rsid w:val="00087166"/>
    <w:rsid w:val="0009077B"/>
    <w:rsid w:val="00090959"/>
    <w:rsid w:val="00091158"/>
    <w:rsid w:val="00091C25"/>
    <w:rsid w:val="00091D2D"/>
    <w:rsid w:val="0009297C"/>
    <w:rsid w:val="000937F9"/>
    <w:rsid w:val="00093DC9"/>
    <w:rsid w:val="00094334"/>
    <w:rsid w:val="00094915"/>
    <w:rsid w:val="00094B43"/>
    <w:rsid w:val="00095A06"/>
    <w:rsid w:val="00096327"/>
    <w:rsid w:val="000966FF"/>
    <w:rsid w:val="00096B46"/>
    <w:rsid w:val="000A0307"/>
    <w:rsid w:val="000A19D5"/>
    <w:rsid w:val="000A1DF1"/>
    <w:rsid w:val="000A2359"/>
    <w:rsid w:val="000A39A5"/>
    <w:rsid w:val="000A419D"/>
    <w:rsid w:val="000A47DB"/>
    <w:rsid w:val="000A5A71"/>
    <w:rsid w:val="000A66C3"/>
    <w:rsid w:val="000A6D4E"/>
    <w:rsid w:val="000A6FF2"/>
    <w:rsid w:val="000A737F"/>
    <w:rsid w:val="000A7608"/>
    <w:rsid w:val="000A7DD3"/>
    <w:rsid w:val="000B07A9"/>
    <w:rsid w:val="000B0E40"/>
    <w:rsid w:val="000B10F0"/>
    <w:rsid w:val="000B122B"/>
    <w:rsid w:val="000B2990"/>
    <w:rsid w:val="000B3263"/>
    <w:rsid w:val="000B3B18"/>
    <w:rsid w:val="000B412A"/>
    <w:rsid w:val="000B4B86"/>
    <w:rsid w:val="000B59E8"/>
    <w:rsid w:val="000B5BE5"/>
    <w:rsid w:val="000B75B1"/>
    <w:rsid w:val="000B7902"/>
    <w:rsid w:val="000C0C07"/>
    <w:rsid w:val="000C1575"/>
    <w:rsid w:val="000C1AB3"/>
    <w:rsid w:val="000C2A36"/>
    <w:rsid w:val="000C3A4E"/>
    <w:rsid w:val="000C53B5"/>
    <w:rsid w:val="000C6E40"/>
    <w:rsid w:val="000D06F1"/>
    <w:rsid w:val="000D137F"/>
    <w:rsid w:val="000D1903"/>
    <w:rsid w:val="000D2274"/>
    <w:rsid w:val="000D23B0"/>
    <w:rsid w:val="000D30EC"/>
    <w:rsid w:val="000D3A0B"/>
    <w:rsid w:val="000D4566"/>
    <w:rsid w:val="000D4683"/>
    <w:rsid w:val="000D4C96"/>
    <w:rsid w:val="000D6A8E"/>
    <w:rsid w:val="000D77FB"/>
    <w:rsid w:val="000D7D8C"/>
    <w:rsid w:val="000D7EEC"/>
    <w:rsid w:val="000E2380"/>
    <w:rsid w:val="000E2723"/>
    <w:rsid w:val="000E62D4"/>
    <w:rsid w:val="000E6CA1"/>
    <w:rsid w:val="000F0BCE"/>
    <w:rsid w:val="000F0CE9"/>
    <w:rsid w:val="000F2696"/>
    <w:rsid w:val="000F399C"/>
    <w:rsid w:val="000F3AF5"/>
    <w:rsid w:val="000F4A0B"/>
    <w:rsid w:val="000F5228"/>
    <w:rsid w:val="000F52C7"/>
    <w:rsid w:val="000F5BB0"/>
    <w:rsid w:val="000F5FBF"/>
    <w:rsid w:val="000F6372"/>
    <w:rsid w:val="00100991"/>
    <w:rsid w:val="00100B22"/>
    <w:rsid w:val="0010295B"/>
    <w:rsid w:val="00103F16"/>
    <w:rsid w:val="0010488E"/>
    <w:rsid w:val="00105C93"/>
    <w:rsid w:val="001068BE"/>
    <w:rsid w:val="00106E20"/>
    <w:rsid w:val="00107663"/>
    <w:rsid w:val="001104EF"/>
    <w:rsid w:val="001105D0"/>
    <w:rsid w:val="00110B70"/>
    <w:rsid w:val="00110D79"/>
    <w:rsid w:val="00111ED2"/>
    <w:rsid w:val="001131C6"/>
    <w:rsid w:val="00117CB6"/>
    <w:rsid w:val="00120A86"/>
    <w:rsid w:val="00121643"/>
    <w:rsid w:val="001220D4"/>
    <w:rsid w:val="0012297F"/>
    <w:rsid w:val="00123040"/>
    <w:rsid w:val="00123470"/>
    <w:rsid w:val="001234FA"/>
    <w:rsid w:val="0012475F"/>
    <w:rsid w:val="00126B26"/>
    <w:rsid w:val="00126C83"/>
    <w:rsid w:val="00130A38"/>
    <w:rsid w:val="00130BA4"/>
    <w:rsid w:val="00131E71"/>
    <w:rsid w:val="00133F60"/>
    <w:rsid w:val="0013463E"/>
    <w:rsid w:val="00135600"/>
    <w:rsid w:val="001368BB"/>
    <w:rsid w:val="00137087"/>
    <w:rsid w:val="0014185E"/>
    <w:rsid w:val="00142BF6"/>
    <w:rsid w:val="00145267"/>
    <w:rsid w:val="001463F3"/>
    <w:rsid w:val="001469F4"/>
    <w:rsid w:val="00146C78"/>
    <w:rsid w:val="001476CB"/>
    <w:rsid w:val="00151466"/>
    <w:rsid w:val="0015197F"/>
    <w:rsid w:val="0015337B"/>
    <w:rsid w:val="001540F0"/>
    <w:rsid w:val="00154E8F"/>
    <w:rsid w:val="001553AA"/>
    <w:rsid w:val="00155CFC"/>
    <w:rsid w:val="00156897"/>
    <w:rsid w:val="00157C10"/>
    <w:rsid w:val="00161327"/>
    <w:rsid w:val="00163A56"/>
    <w:rsid w:val="00165E9A"/>
    <w:rsid w:val="0016691B"/>
    <w:rsid w:val="001669EA"/>
    <w:rsid w:val="00170174"/>
    <w:rsid w:val="001705D6"/>
    <w:rsid w:val="001721F8"/>
    <w:rsid w:val="0017249E"/>
    <w:rsid w:val="00172B83"/>
    <w:rsid w:val="00173024"/>
    <w:rsid w:val="001770F4"/>
    <w:rsid w:val="001772C5"/>
    <w:rsid w:val="00177622"/>
    <w:rsid w:val="001777F0"/>
    <w:rsid w:val="00181904"/>
    <w:rsid w:val="001819DD"/>
    <w:rsid w:val="00181A58"/>
    <w:rsid w:val="0018240A"/>
    <w:rsid w:val="001831B8"/>
    <w:rsid w:val="00183F5B"/>
    <w:rsid w:val="001840E9"/>
    <w:rsid w:val="00184D85"/>
    <w:rsid w:val="001859EA"/>
    <w:rsid w:val="00185C64"/>
    <w:rsid w:val="0018781B"/>
    <w:rsid w:val="00192456"/>
    <w:rsid w:val="001925B5"/>
    <w:rsid w:val="00193246"/>
    <w:rsid w:val="00193989"/>
    <w:rsid w:val="001940C8"/>
    <w:rsid w:val="00195C85"/>
    <w:rsid w:val="00195D1E"/>
    <w:rsid w:val="00196A0C"/>
    <w:rsid w:val="0019739A"/>
    <w:rsid w:val="001973E9"/>
    <w:rsid w:val="00197EC5"/>
    <w:rsid w:val="001A027F"/>
    <w:rsid w:val="001A0D4A"/>
    <w:rsid w:val="001A19BE"/>
    <w:rsid w:val="001A293A"/>
    <w:rsid w:val="001A2B0C"/>
    <w:rsid w:val="001A36CD"/>
    <w:rsid w:val="001A3F3C"/>
    <w:rsid w:val="001A4DA7"/>
    <w:rsid w:val="001A6416"/>
    <w:rsid w:val="001A6745"/>
    <w:rsid w:val="001A7791"/>
    <w:rsid w:val="001A7A68"/>
    <w:rsid w:val="001A7A6B"/>
    <w:rsid w:val="001B1509"/>
    <w:rsid w:val="001B2AE1"/>
    <w:rsid w:val="001B2CFE"/>
    <w:rsid w:val="001B315E"/>
    <w:rsid w:val="001B42F2"/>
    <w:rsid w:val="001B4DDF"/>
    <w:rsid w:val="001B6CB7"/>
    <w:rsid w:val="001B6E63"/>
    <w:rsid w:val="001B7167"/>
    <w:rsid w:val="001B7CCE"/>
    <w:rsid w:val="001C00C3"/>
    <w:rsid w:val="001C0E95"/>
    <w:rsid w:val="001C1DC3"/>
    <w:rsid w:val="001C2F22"/>
    <w:rsid w:val="001C3025"/>
    <w:rsid w:val="001C37A3"/>
    <w:rsid w:val="001C53FF"/>
    <w:rsid w:val="001C5DC7"/>
    <w:rsid w:val="001C7926"/>
    <w:rsid w:val="001C7AF9"/>
    <w:rsid w:val="001D0EC9"/>
    <w:rsid w:val="001D1AD1"/>
    <w:rsid w:val="001D1E1B"/>
    <w:rsid w:val="001D1EAF"/>
    <w:rsid w:val="001D2BCD"/>
    <w:rsid w:val="001D3D98"/>
    <w:rsid w:val="001D4B04"/>
    <w:rsid w:val="001D53D5"/>
    <w:rsid w:val="001D5817"/>
    <w:rsid w:val="001E05FF"/>
    <w:rsid w:val="001E085C"/>
    <w:rsid w:val="001E0C52"/>
    <w:rsid w:val="001E0FD2"/>
    <w:rsid w:val="001E1AC4"/>
    <w:rsid w:val="001E1C7B"/>
    <w:rsid w:val="001E2A54"/>
    <w:rsid w:val="001E633E"/>
    <w:rsid w:val="001E7464"/>
    <w:rsid w:val="001E757E"/>
    <w:rsid w:val="001F07BF"/>
    <w:rsid w:val="001F0EEF"/>
    <w:rsid w:val="001F1491"/>
    <w:rsid w:val="001F14C8"/>
    <w:rsid w:val="001F1603"/>
    <w:rsid w:val="001F2A61"/>
    <w:rsid w:val="001F2ADC"/>
    <w:rsid w:val="001F4EFC"/>
    <w:rsid w:val="001F5764"/>
    <w:rsid w:val="001F5D8E"/>
    <w:rsid w:val="0020080C"/>
    <w:rsid w:val="00200DC9"/>
    <w:rsid w:val="002011D7"/>
    <w:rsid w:val="002014F6"/>
    <w:rsid w:val="0020227A"/>
    <w:rsid w:val="00203D7C"/>
    <w:rsid w:val="00204236"/>
    <w:rsid w:val="00204BDB"/>
    <w:rsid w:val="002069DF"/>
    <w:rsid w:val="00210924"/>
    <w:rsid w:val="0021152C"/>
    <w:rsid w:val="0021244D"/>
    <w:rsid w:val="00212EE8"/>
    <w:rsid w:val="002130DA"/>
    <w:rsid w:val="00215111"/>
    <w:rsid w:val="00215A7E"/>
    <w:rsid w:val="00217EF7"/>
    <w:rsid w:val="002212B5"/>
    <w:rsid w:val="002217CD"/>
    <w:rsid w:val="002219DE"/>
    <w:rsid w:val="00221AF5"/>
    <w:rsid w:val="00223213"/>
    <w:rsid w:val="002258D9"/>
    <w:rsid w:val="00225A3E"/>
    <w:rsid w:val="00226F55"/>
    <w:rsid w:val="002272C8"/>
    <w:rsid w:val="002273D9"/>
    <w:rsid w:val="0023001E"/>
    <w:rsid w:val="002329AE"/>
    <w:rsid w:val="002364B5"/>
    <w:rsid w:val="002371DA"/>
    <w:rsid w:val="0024105C"/>
    <w:rsid w:val="00241C61"/>
    <w:rsid w:val="002421C3"/>
    <w:rsid w:val="0024295F"/>
    <w:rsid w:val="002439DD"/>
    <w:rsid w:val="00243F59"/>
    <w:rsid w:val="002440C3"/>
    <w:rsid w:val="0024472A"/>
    <w:rsid w:val="002447FB"/>
    <w:rsid w:val="00245B8E"/>
    <w:rsid w:val="002461A7"/>
    <w:rsid w:val="00246298"/>
    <w:rsid w:val="00246D19"/>
    <w:rsid w:val="002471D7"/>
    <w:rsid w:val="00250C3A"/>
    <w:rsid w:val="00251B64"/>
    <w:rsid w:val="00251F85"/>
    <w:rsid w:val="00252AF5"/>
    <w:rsid w:val="00252CF7"/>
    <w:rsid w:val="00253455"/>
    <w:rsid w:val="0025389E"/>
    <w:rsid w:val="00253A79"/>
    <w:rsid w:val="00253BDA"/>
    <w:rsid w:val="0025555F"/>
    <w:rsid w:val="0026110C"/>
    <w:rsid w:val="0026125B"/>
    <w:rsid w:val="00261F4E"/>
    <w:rsid w:val="00262879"/>
    <w:rsid w:val="00264784"/>
    <w:rsid w:val="00264BE5"/>
    <w:rsid w:val="0026507E"/>
    <w:rsid w:val="00266A8F"/>
    <w:rsid w:val="0027053B"/>
    <w:rsid w:val="0027112A"/>
    <w:rsid w:val="00271405"/>
    <w:rsid w:val="00271C1D"/>
    <w:rsid w:val="00271D13"/>
    <w:rsid w:val="00272A49"/>
    <w:rsid w:val="00273617"/>
    <w:rsid w:val="00275C45"/>
    <w:rsid w:val="00275D23"/>
    <w:rsid w:val="0027673B"/>
    <w:rsid w:val="00282BFD"/>
    <w:rsid w:val="00283596"/>
    <w:rsid w:val="00283713"/>
    <w:rsid w:val="002845B2"/>
    <w:rsid w:val="00284997"/>
    <w:rsid w:val="002854EA"/>
    <w:rsid w:val="00285CB9"/>
    <w:rsid w:val="00285E82"/>
    <w:rsid w:val="00286C88"/>
    <w:rsid w:val="00286D35"/>
    <w:rsid w:val="00287F1F"/>
    <w:rsid w:val="00290763"/>
    <w:rsid w:val="0029080B"/>
    <w:rsid w:val="0029181D"/>
    <w:rsid w:val="00291925"/>
    <w:rsid w:val="00292F13"/>
    <w:rsid w:val="0029366A"/>
    <w:rsid w:val="00293CD6"/>
    <w:rsid w:val="0029483D"/>
    <w:rsid w:val="00295015"/>
    <w:rsid w:val="00296F9F"/>
    <w:rsid w:val="00297B95"/>
    <w:rsid w:val="002A0FD0"/>
    <w:rsid w:val="002A2047"/>
    <w:rsid w:val="002A2E7C"/>
    <w:rsid w:val="002A4632"/>
    <w:rsid w:val="002A55CE"/>
    <w:rsid w:val="002A7436"/>
    <w:rsid w:val="002A7C36"/>
    <w:rsid w:val="002A7CC4"/>
    <w:rsid w:val="002B0542"/>
    <w:rsid w:val="002B05A9"/>
    <w:rsid w:val="002B0E18"/>
    <w:rsid w:val="002B0EB0"/>
    <w:rsid w:val="002B1BB7"/>
    <w:rsid w:val="002B30DE"/>
    <w:rsid w:val="002B3481"/>
    <w:rsid w:val="002B5054"/>
    <w:rsid w:val="002B526D"/>
    <w:rsid w:val="002C0515"/>
    <w:rsid w:val="002C065B"/>
    <w:rsid w:val="002C20E3"/>
    <w:rsid w:val="002C29AF"/>
    <w:rsid w:val="002C4574"/>
    <w:rsid w:val="002C4F60"/>
    <w:rsid w:val="002C5164"/>
    <w:rsid w:val="002C5A09"/>
    <w:rsid w:val="002C5E02"/>
    <w:rsid w:val="002D096F"/>
    <w:rsid w:val="002D21A4"/>
    <w:rsid w:val="002D21F9"/>
    <w:rsid w:val="002D2603"/>
    <w:rsid w:val="002D2AAC"/>
    <w:rsid w:val="002D3324"/>
    <w:rsid w:val="002D4A50"/>
    <w:rsid w:val="002D5B3D"/>
    <w:rsid w:val="002D5FCC"/>
    <w:rsid w:val="002D6159"/>
    <w:rsid w:val="002D6E3F"/>
    <w:rsid w:val="002D7A3F"/>
    <w:rsid w:val="002E0968"/>
    <w:rsid w:val="002E171D"/>
    <w:rsid w:val="002E1A94"/>
    <w:rsid w:val="002E1C67"/>
    <w:rsid w:val="002E2033"/>
    <w:rsid w:val="002E27F0"/>
    <w:rsid w:val="002E372B"/>
    <w:rsid w:val="002E3B6F"/>
    <w:rsid w:val="002E6A86"/>
    <w:rsid w:val="002E7B98"/>
    <w:rsid w:val="002F1A4C"/>
    <w:rsid w:val="002F3492"/>
    <w:rsid w:val="002F5700"/>
    <w:rsid w:val="002F6C47"/>
    <w:rsid w:val="002F6D39"/>
    <w:rsid w:val="00301219"/>
    <w:rsid w:val="0030196E"/>
    <w:rsid w:val="00301E56"/>
    <w:rsid w:val="0030338D"/>
    <w:rsid w:val="00303F28"/>
    <w:rsid w:val="00305405"/>
    <w:rsid w:val="00305626"/>
    <w:rsid w:val="00305DDD"/>
    <w:rsid w:val="003068DD"/>
    <w:rsid w:val="00311A78"/>
    <w:rsid w:val="00313541"/>
    <w:rsid w:val="00313EB3"/>
    <w:rsid w:val="0031429C"/>
    <w:rsid w:val="00314373"/>
    <w:rsid w:val="003146FF"/>
    <w:rsid w:val="00315ABD"/>
    <w:rsid w:val="00315E5D"/>
    <w:rsid w:val="003172FC"/>
    <w:rsid w:val="003173D8"/>
    <w:rsid w:val="00320C8B"/>
    <w:rsid w:val="00323548"/>
    <w:rsid w:val="00323765"/>
    <w:rsid w:val="0032520B"/>
    <w:rsid w:val="0032580C"/>
    <w:rsid w:val="00325B50"/>
    <w:rsid w:val="00326913"/>
    <w:rsid w:val="00330730"/>
    <w:rsid w:val="00330782"/>
    <w:rsid w:val="0033318E"/>
    <w:rsid w:val="003345F7"/>
    <w:rsid w:val="00334F6B"/>
    <w:rsid w:val="00336E51"/>
    <w:rsid w:val="00337628"/>
    <w:rsid w:val="003407E8"/>
    <w:rsid w:val="00340BB7"/>
    <w:rsid w:val="00340BF8"/>
    <w:rsid w:val="00340F7D"/>
    <w:rsid w:val="00341240"/>
    <w:rsid w:val="00341278"/>
    <w:rsid w:val="003415E2"/>
    <w:rsid w:val="00341A76"/>
    <w:rsid w:val="00342CB3"/>
    <w:rsid w:val="00343057"/>
    <w:rsid w:val="003435F9"/>
    <w:rsid w:val="00344E82"/>
    <w:rsid w:val="00344F21"/>
    <w:rsid w:val="00345457"/>
    <w:rsid w:val="00346705"/>
    <w:rsid w:val="003477D7"/>
    <w:rsid w:val="00347981"/>
    <w:rsid w:val="00350F18"/>
    <w:rsid w:val="00352A66"/>
    <w:rsid w:val="00353857"/>
    <w:rsid w:val="00354948"/>
    <w:rsid w:val="00355218"/>
    <w:rsid w:val="00356519"/>
    <w:rsid w:val="00357D5D"/>
    <w:rsid w:val="0036082E"/>
    <w:rsid w:val="00360F42"/>
    <w:rsid w:val="00361705"/>
    <w:rsid w:val="00361956"/>
    <w:rsid w:val="00361BC4"/>
    <w:rsid w:val="003635D4"/>
    <w:rsid w:val="003639F4"/>
    <w:rsid w:val="00363CF4"/>
    <w:rsid w:val="003641D9"/>
    <w:rsid w:val="003645CB"/>
    <w:rsid w:val="00364BCE"/>
    <w:rsid w:val="00365CBA"/>
    <w:rsid w:val="003668B3"/>
    <w:rsid w:val="00366CE2"/>
    <w:rsid w:val="00370689"/>
    <w:rsid w:val="00370ED8"/>
    <w:rsid w:val="00371445"/>
    <w:rsid w:val="00372329"/>
    <w:rsid w:val="00374170"/>
    <w:rsid w:val="003748D0"/>
    <w:rsid w:val="00374CB4"/>
    <w:rsid w:val="00376642"/>
    <w:rsid w:val="00376CC2"/>
    <w:rsid w:val="00377862"/>
    <w:rsid w:val="00377A67"/>
    <w:rsid w:val="00377E0A"/>
    <w:rsid w:val="0038000B"/>
    <w:rsid w:val="0038156C"/>
    <w:rsid w:val="00381697"/>
    <w:rsid w:val="00381868"/>
    <w:rsid w:val="00382DF7"/>
    <w:rsid w:val="00383626"/>
    <w:rsid w:val="003838B2"/>
    <w:rsid w:val="00383DAE"/>
    <w:rsid w:val="00383F9D"/>
    <w:rsid w:val="00384146"/>
    <w:rsid w:val="00385A26"/>
    <w:rsid w:val="00385F20"/>
    <w:rsid w:val="00386D05"/>
    <w:rsid w:val="00390760"/>
    <w:rsid w:val="003907B5"/>
    <w:rsid w:val="0039099B"/>
    <w:rsid w:val="00391957"/>
    <w:rsid w:val="00391D36"/>
    <w:rsid w:val="00392DB6"/>
    <w:rsid w:val="00393BB7"/>
    <w:rsid w:val="00393C65"/>
    <w:rsid w:val="00393D0D"/>
    <w:rsid w:val="0039481A"/>
    <w:rsid w:val="00394C74"/>
    <w:rsid w:val="00394F44"/>
    <w:rsid w:val="00395095"/>
    <w:rsid w:val="00395DBF"/>
    <w:rsid w:val="00397208"/>
    <w:rsid w:val="00397983"/>
    <w:rsid w:val="00397AC2"/>
    <w:rsid w:val="003A0051"/>
    <w:rsid w:val="003A0203"/>
    <w:rsid w:val="003A1199"/>
    <w:rsid w:val="003A133E"/>
    <w:rsid w:val="003A15F3"/>
    <w:rsid w:val="003A1BF3"/>
    <w:rsid w:val="003A236C"/>
    <w:rsid w:val="003A278E"/>
    <w:rsid w:val="003A32E9"/>
    <w:rsid w:val="003A3662"/>
    <w:rsid w:val="003A651A"/>
    <w:rsid w:val="003A71C2"/>
    <w:rsid w:val="003A73E8"/>
    <w:rsid w:val="003A7CAB"/>
    <w:rsid w:val="003B07CA"/>
    <w:rsid w:val="003B2E5F"/>
    <w:rsid w:val="003B3E02"/>
    <w:rsid w:val="003B5EE5"/>
    <w:rsid w:val="003B650A"/>
    <w:rsid w:val="003B7AA9"/>
    <w:rsid w:val="003C1458"/>
    <w:rsid w:val="003C193F"/>
    <w:rsid w:val="003C1C25"/>
    <w:rsid w:val="003C1F6D"/>
    <w:rsid w:val="003C1FD9"/>
    <w:rsid w:val="003C3F05"/>
    <w:rsid w:val="003C4EB4"/>
    <w:rsid w:val="003C5E86"/>
    <w:rsid w:val="003D1853"/>
    <w:rsid w:val="003D35D5"/>
    <w:rsid w:val="003D46DC"/>
    <w:rsid w:val="003D4D42"/>
    <w:rsid w:val="003D599A"/>
    <w:rsid w:val="003D7184"/>
    <w:rsid w:val="003D72FB"/>
    <w:rsid w:val="003E02DC"/>
    <w:rsid w:val="003E0626"/>
    <w:rsid w:val="003E1909"/>
    <w:rsid w:val="003E35A6"/>
    <w:rsid w:val="003E556F"/>
    <w:rsid w:val="003E6A25"/>
    <w:rsid w:val="003E6FA6"/>
    <w:rsid w:val="003E7223"/>
    <w:rsid w:val="003E7C8B"/>
    <w:rsid w:val="003F0233"/>
    <w:rsid w:val="003F453E"/>
    <w:rsid w:val="003F60AA"/>
    <w:rsid w:val="003F6787"/>
    <w:rsid w:val="003F6DBD"/>
    <w:rsid w:val="004005D5"/>
    <w:rsid w:val="004026D6"/>
    <w:rsid w:val="004029D0"/>
    <w:rsid w:val="00402CA5"/>
    <w:rsid w:val="004033DB"/>
    <w:rsid w:val="00403976"/>
    <w:rsid w:val="00403EE1"/>
    <w:rsid w:val="00404895"/>
    <w:rsid w:val="00406862"/>
    <w:rsid w:val="004071DE"/>
    <w:rsid w:val="00410C01"/>
    <w:rsid w:val="00410EDE"/>
    <w:rsid w:val="0041119F"/>
    <w:rsid w:val="004114FD"/>
    <w:rsid w:val="0041158D"/>
    <w:rsid w:val="0041228C"/>
    <w:rsid w:val="00412595"/>
    <w:rsid w:val="0041370A"/>
    <w:rsid w:val="00414001"/>
    <w:rsid w:val="00415EA0"/>
    <w:rsid w:val="004163B8"/>
    <w:rsid w:val="0041675D"/>
    <w:rsid w:val="00417153"/>
    <w:rsid w:val="00420427"/>
    <w:rsid w:val="00420E3E"/>
    <w:rsid w:val="004213F3"/>
    <w:rsid w:val="00421F55"/>
    <w:rsid w:val="00422AEC"/>
    <w:rsid w:val="00423E19"/>
    <w:rsid w:val="00423F10"/>
    <w:rsid w:val="00424275"/>
    <w:rsid w:val="00425005"/>
    <w:rsid w:val="00425379"/>
    <w:rsid w:val="004266F9"/>
    <w:rsid w:val="00426E74"/>
    <w:rsid w:val="004270B6"/>
    <w:rsid w:val="00427EC6"/>
    <w:rsid w:val="00430851"/>
    <w:rsid w:val="00430F99"/>
    <w:rsid w:val="004333AF"/>
    <w:rsid w:val="00433E49"/>
    <w:rsid w:val="00433F26"/>
    <w:rsid w:val="00434D35"/>
    <w:rsid w:val="00434EC8"/>
    <w:rsid w:val="00434F99"/>
    <w:rsid w:val="00435FA0"/>
    <w:rsid w:val="00437ECD"/>
    <w:rsid w:val="004401D4"/>
    <w:rsid w:val="00440AC7"/>
    <w:rsid w:val="00443C29"/>
    <w:rsid w:val="00444071"/>
    <w:rsid w:val="004441E5"/>
    <w:rsid w:val="00444467"/>
    <w:rsid w:val="004448D1"/>
    <w:rsid w:val="004453E6"/>
    <w:rsid w:val="00446D4B"/>
    <w:rsid w:val="00446EF4"/>
    <w:rsid w:val="00447125"/>
    <w:rsid w:val="004473BF"/>
    <w:rsid w:val="004501D2"/>
    <w:rsid w:val="00451168"/>
    <w:rsid w:val="004527B0"/>
    <w:rsid w:val="00452B20"/>
    <w:rsid w:val="004530AE"/>
    <w:rsid w:val="00454525"/>
    <w:rsid w:val="004562F5"/>
    <w:rsid w:val="00456EFA"/>
    <w:rsid w:val="00457C98"/>
    <w:rsid w:val="00457E5C"/>
    <w:rsid w:val="00457F2D"/>
    <w:rsid w:val="00461050"/>
    <w:rsid w:val="004616A7"/>
    <w:rsid w:val="004620EC"/>
    <w:rsid w:val="004624F3"/>
    <w:rsid w:val="00462805"/>
    <w:rsid w:val="00462BA6"/>
    <w:rsid w:val="004635F4"/>
    <w:rsid w:val="00463B32"/>
    <w:rsid w:val="00463C67"/>
    <w:rsid w:val="00464F0B"/>
    <w:rsid w:val="00465F93"/>
    <w:rsid w:val="00466ACE"/>
    <w:rsid w:val="00466B09"/>
    <w:rsid w:val="00466D69"/>
    <w:rsid w:val="00467718"/>
    <w:rsid w:val="0047132B"/>
    <w:rsid w:val="004728C7"/>
    <w:rsid w:val="00472AC3"/>
    <w:rsid w:val="00474C9A"/>
    <w:rsid w:val="00474DDD"/>
    <w:rsid w:val="00475433"/>
    <w:rsid w:val="0047629C"/>
    <w:rsid w:val="00477DE5"/>
    <w:rsid w:val="00480B78"/>
    <w:rsid w:val="00480CF1"/>
    <w:rsid w:val="00481C74"/>
    <w:rsid w:val="0048269D"/>
    <w:rsid w:val="0048321D"/>
    <w:rsid w:val="004834DE"/>
    <w:rsid w:val="00485817"/>
    <w:rsid w:val="00486A4B"/>
    <w:rsid w:val="00487EA7"/>
    <w:rsid w:val="00490C3C"/>
    <w:rsid w:val="004915E6"/>
    <w:rsid w:val="00493750"/>
    <w:rsid w:val="004939BE"/>
    <w:rsid w:val="004941ED"/>
    <w:rsid w:val="0049525C"/>
    <w:rsid w:val="00495B82"/>
    <w:rsid w:val="00496713"/>
    <w:rsid w:val="0049673F"/>
    <w:rsid w:val="00496839"/>
    <w:rsid w:val="00496BFA"/>
    <w:rsid w:val="0049725A"/>
    <w:rsid w:val="00497D00"/>
    <w:rsid w:val="004A080E"/>
    <w:rsid w:val="004A0C4A"/>
    <w:rsid w:val="004A0EC9"/>
    <w:rsid w:val="004A0FEE"/>
    <w:rsid w:val="004A4362"/>
    <w:rsid w:val="004A4D41"/>
    <w:rsid w:val="004A5153"/>
    <w:rsid w:val="004A7323"/>
    <w:rsid w:val="004B0F16"/>
    <w:rsid w:val="004B1CAC"/>
    <w:rsid w:val="004B21E1"/>
    <w:rsid w:val="004B2C00"/>
    <w:rsid w:val="004B39A8"/>
    <w:rsid w:val="004B4830"/>
    <w:rsid w:val="004B54C4"/>
    <w:rsid w:val="004B54DA"/>
    <w:rsid w:val="004B610A"/>
    <w:rsid w:val="004B7CF7"/>
    <w:rsid w:val="004B7E37"/>
    <w:rsid w:val="004C0A1F"/>
    <w:rsid w:val="004C0D2E"/>
    <w:rsid w:val="004C1C99"/>
    <w:rsid w:val="004C20C1"/>
    <w:rsid w:val="004C3293"/>
    <w:rsid w:val="004C50B1"/>
    <w:rsid w:val="004C5B02"/>
    <w:rsid w:val="004C767C"/>
    <w:rsid w:val="004D06DA"/>
    <w:rsid w:val="004D07DF"/>
    <w:rsid w:val="004D0F67"/>
    <w:rsid w:val="004D13C5"/>
    <w:rsid w:val="004D16C7"/>
    <w:rsid w:val="004D2DB2"/>
    <w:rsid w:val="004D2E38"/>
    <w:rsid w:val="004D3C3E"/>
    <w:rsid w:val="004D4D05"/>
    <w:rsid w:val="004D4FB6"/>
    <w:rsid w:val="004D6441"/>
    <w:rsid w:val="004D6C9A"/>
    <w:rsid w:val="004D6D11"/>
    <w:rsid w:val="004E0B3E"/>
    <w:rsid w:val="004E0C90"/>
    <w:rsid w:val="004E0F33"/>
    <w:rsid w:val="004E1251"/>
    <w:rsid w:val="004E1447"/>
    <w:rsid w:val="004E284A"/>
    <w:rsid w:val="004E3107"/>
    <w:rsid w:val="004E3727"/>
    <w:rsid w:val="004E4781"/>
    <w:rsid w:val="004E5717"/>
    <w:rsid w:val="004E5ADF"/>
    <w:rsid w:val="004E712D"/>
    <w:rsid w:val="004E752D"/>
    <w:rsid w:val="004E7955"/>
    <w:rsid w:val="004E79B8"/>
    <w:rsid w:val="004E7BAC"/>
    <w:rsid w:val="004E7BCB"/>
    <w:rsid w:val="004E7DFD"/>
    <w:rsid w:val="004E7F0E"/>
    <w:rsid w:val="004F335B"/>
    <w:rsid w:val="004F3672"/>
    <w:rsid w:val="004F3DC5"/>
    <w:rsid w:val="004F42BC"/>
    <w:rsid w:val="004F5095"/>
    <w:rsid w:val="004F5636"/>
    <w:rsid w:val="004F685C"/>
    <w:rsid w:val="004F75DE"/>
    <w:rsid w:val="00500FB9"/>
    <w:rsid w:val="005013E8"/>
    <w:rsid w:val="00501E2A"/>
    <w:rsid w:val="00504EFA"/>
    <w:rsid w:val="0050599D"/>
    <w:rsid w:val="00506688"/>
    <w:rsid w:val="00506E00"/>
    <w:rsid w:val="00511E3C"/>
    <w:rsid w:val="00513739"/>
    <w:rsid w:val="00514762"/>
    <w:rsid w:val="00514EAF"/>
    <w:rsid w:val="005161B9"/>
    <w:rsid w:val="0051690E"/>
    <w:rsid w:val="00517B83"/>
    <w:rsid w:val="00517E6D"/>
    <w:rsid w:val="00520810"/>
    <w:rsid w:val="005210F6"/>
    <w:rsid w:val="0052158D"/>
    <w:rsid w:val="00521BF1"/>
    <w:rsid w:val="00522610"/>
    <w:rsid w:val="00522688"/>
    <w:rsid w:val="00522F12"/>
    <w:rsid w:val="00524187"/>
    <w:rsid w:val="00525F9B"/>
    <w:rsid w:val="00526E9D"/>
    <w:rsid w:val="00533F9E"/>
    <w:rsid w:val="00534835"/>
    <w:rsid w:val="00535044"/>
    <w:rsid w:val="00535570"/>
    <w:rsid w:val="00535EED"/>
    <w:rsid w:val="00536D35"/>
    <w:rsid w:val="005416DE"/>
    <w:rsid w:val="0054494F"/>
    <w:rsid w:val="005459C0"/>
    <w:rsid w:val="005460DF"/>
    <w:rsid w:val="00546359"/>
    <w:rsid w:val="00547343"/>
    <w:rsid w:val="0055062A"/>
    <w:rsid w:val="00551139"/>
    <w:rsid w:val="00551FCA"/>
    <w:rsid w:val="0055391D"/>
    <w:rsid w:val="005539F9"/>
    <w:rsid w:val="00554D55"/>
    <w:rsid w:val="00555FC6"/>
    <w:rsid w:val="00557F48"/>
    <w:rsid w:val="00560297"/>
    <w:rsid w:val="00560366"/>
    <w:rsid w:val="00560914"/>
    <w:rsid w:val="00560D34"/>
    <w:rsid w:val="0056133D"/>
    <w:rsid w:val="00561D68"/>
    <w:rsid w:val="00562E85"/>
    <w:rsid w:val="00563075"/>
    <w:rsid w:val="00563EAA"/>
    <w:rsid w:val="00563EFA"/>
    <w:rsid w:val="00563F32"/>
    <w:rsid w:val="0056418B"/>
    <w:rsid w:val="00564FFD"/>
    <w:rsid w:val="0056536C"/>
    <w:rsid w:val="005654E0"/>
    <w:rsid w:val="005659EE"/>
    <w:rsid w:val="0056684D"/>
    <w:rsid w:val="00566CD3"/>
    <w:rsid w:val="0056747A"/>
    <w:rsid w:val="005706E5"/>
    <w:rsid w:val="00571498"/>
    <w:rsid w:val="005720CC"/>
    <w:rsid w:val="00572709"/>
    <w:rsid w:val="00572E75"/>
    <w:rsid w:val="00573A66"/>
    <w:rsid w:val="00573A78"/>
    <w:rsid w:val="00575402"/>
    <w:rsid w:val="00576E9D"/>
    <w:rsid w:val="005808B8"/>
    <w:rsid w:val="00580E2B"/>
    <w:rsid w:val="00580FC1"/>
    <w:rsid w:val="005812F7"/>
    <w:rsid w:val="0058141E"/>
    <w:rsid w:val="0058146D"/>
    <w:rsid w:val="005815D9"/>
    <w:rsid w:val="005837E9"/>
    <w:rsid w:val="0058469F"/>
    <w:rsid w:val="00584DB7"/>
    <w:rsid w:val="00584E1B"/>
    <w:rsid w:val="00584F04"/>
    <w:rsid w:val="00587728"/>
    <w:rsid w:val="00590A1C"/>
    <w:rsid w:val="00591263"/>
    <w:rsid w:val="00592BC1"/>
    <w:rsid w:val="00592BE5"/>
    <w:rsid w:val="005931C3"/>
    <w:rsid w:val="00593842"/>
    <w:rsid w:val="00593C21"/>
    <w:rsid w:val="00594D80"/>
    <w:rsid w:val="0059583A"/>
    <w:rsid w:val="00596063"/>
    <w:rsid w:val="0059613F"/>
    <w:rsid w:val="00596B2E"/>
    <w:rsid w:val="00596B3E"/>
    <w:rsid w:val="00597213"/>
    <w:rsid w:val="005A01A7"/>
    <w:rsid w:val="005A1508"/>
    <w:rsid w:val="005A1A6D"/>
    <w:rsid w:val="005A1D1F"/>
    <w:rsid w:val="005A2604"/>
    <w:rsid w:val="005A34E3"/>
    <w:rsid w:val="005A37A3"/>
    <w:rsid w:val="005A465C"/>
    <w:rsid w:val="005A473D"/>
    <w:rsid w:val="005A4882"/>
    <w:rsid w:val="005A5503"/>
    <w:rsid w:val="005A5823"/>
    <w:rsid w:val="005A5D67"/>
    <w:rsid w:val="005A5F02"/>
    <w:rsid w:val="005A608C"/>
    <w:rsid w:val="005B057E"/>
    <w:rsid w:val="005B0C9A"/>
    <w:rsid w:val="005B1434"/>
    <w:rsid w:val="005B1D38"/>
    <w:rsid w:val="005B21A1"/>
    <w:rsid w:val="005B24E5"/>
    <w:rsid w:val="005B2C95"/>
    <w:rsid w:val="005B3666"/>
    <w:rsid w:val="005B3C83"/>
    <w:rsid w:val="005B3CAA"/>
    <w:rsid w:val="005B443A"/>
    <w:rsid w:val="005B482B"/>
    <w:rsid w:val="005B5CE3"/>
    <w:rsid w:val="005B66C1"/>
    <w:rsid w:val="005B754F"/>
    <w:rsid w:val="005C0D2E"/>
    <w:rsid w:val="005C1524"/>
    <w:rsid w:val="005C18CF"/>
    <w:rsid w:val="005C1D7C"/>
    <w:rsid w:val="005C2816"/>
    <w:rsid w:val="005C3302"/>
    <w:rsid w:val="005C3739"/>
    <w:rsid w:val="005C51B1"/>
    <w:rsid w:val="005C5BBB"/>
    <w:rsid w:val="005C649E"/>
    <w:rsid w:val="005C6CCC"/>
    <w:rsid w:val="005C7C31"/>
    <w:rsid w:val="005D0290"/>
    <w:rsid w:val="005D0B30"/>
    <w:rsid w:val="005D0F93"/>
    <w:rsid w:val="005D1F82"/>
    <w:rsid w:val="005D307C"/>
    <w:rsid w:val="005D3DA1"/>
    <w:rsid w:val="005D4F8D"/>
    <w:rsid w:val="005D5007"/>
    <w:rsid w:val="005D5446"/>
    <w:rsid w:val="005D5525"/>
    <w:rsid w:val="005D5BD6"/>
    <w:rsid w:val="005D5EC4"/>
    <w:rsid w:val="005D6A91"/>
    <w:rsid w:val="005D6B95"/>
    <w:rsid w:val="005D77DE"/>
    <w:rsid w:val="005D7950"/>
    <w:rsid w:val="005D7D41"/>
    <w:rsid w:val="005E06FC"/>
    <w:rsid w:val="005E0871"/>
    <w:rsid w:val="005E121C"/>
    <w:rsid w:val="005E12B8"/>
    <w:rsid w:val="005E3D53"/>
    <w:rsid w:val="005E4DF9"/>
    <w:rsid w:val="005E4E8A"/>
    <w:rsid w:val="005E6899"/>
    <w:rsid w:val="005E73B5"/>
    <w:rsid w:val="005F187A"/>
    <w:rsid w:val="005F1CE2"/>
    <w:rsid w:val="005F2C7C"/>
    <w:rsid w:val="005F32CF"/>
    <w:rsid w:val="005F51A2"/>
    <w:rsid w:val="005F71E3"/>
    <w:rsid w:val="005F7EF9"/>
    <w:rsid w:val="00602199"/>
    <w:rsid w:val="006046EB"/>
    <w:rsid w:val="0060472C"/>
    <w:rsid w:val="00604BF1"/>
    <w:rsid w:val="00604C8F"/>
    <w:rsid w:val="00606058"/>
    <w:rsid w:val="0060656E"/>
    <w:rsid w:val="00606DEF"/>
    <w:rsid w:val="006116DA"/>
    <w:rsid w:val="00611BDB"/>
    <w:rsid w:val="00611F31"/>
    <w:rsid w:val="00612DEF"/>
    <w:rsid w:val="00613B3D"/>
    <w:rsid w:val="00613B43"/>
    <w:rsid w:val="00614222"/>
    <w:rsid w:val="00614602"/>
    <w:rsid w:val="00614CB3"/>
    <w:rsid w:val="00614F0D"/>
    <w:rsid w:val="00615785"/>
    <w:rsid w:val="00615B58"/>
    <w:rsid w:val="00620A73"/>
    <w:rsid w:val="00622A5E"/>
    <w:rsid w:val="00623077"/>
    <w:rsid w:val="0062362F"/>
    <w:rsid w:val="00623D91"/>
    <w:rsid w:val="00625454"/>
    <w:rsid w:val="00627631"/>
    <w:rsid w:val="00631054"/>
    <w:rsid w:val="006337B9"/>
    <w:rsid w:val="0063445F"/>
    <w:rsid w:val="00634643"/>
    <w:rsid w:val="00634A09"/>
    <w:rsid w:val="00635294"/>
    <w:rsid w:val="00635C3E"/>
    <w:rsid w:val="00636337"/>
    <w:rsid w:val="0063726F"/>
    <w:rsid w:val="00640432"/>
    <w:rsid w:val="006405C1"/>
    <w:rsid w:val="00640BD1"/>
    <w:rsid w:val="00641AFB"/>
    <w:rsid w:val="006422AA"/>
    <w:rsid w:val="006435CA"/>
    <w:rsid w:val="00643ABC"/>
    <w:rsid w:val="00645BFC"/>
    <w:rsid w:val="00646894"/>
    <w:rsid w:val="006476C7"/>
    <w:rsid w:val="00647804"/>
    <w:rsid w:val="0065125B"/>
    <w:rsid w:val="00652FCF"/>
    <w:rsid w:val="00653732"/>
    <w:rsid w:val="00655822"/>
    <w:rsid w:val="00657B32"/>
    <w:rsid w:val="00660CF9"/>
    <w:rsid w:val="00661843"/>
    <w:rsid w:val="00662415"/>
    <w:rsid w:val="006624A7"/>
    <w:rsid w:val="006629A8"/>
    <w:rsid w:val="00664707"/>
    <w:rsid w:val="0066484E"/>
    <w:rsid w:val="006656F9"/>
    <w:rsid w:val="006657F5"/>
    <w:rsid w:val="00666284"/>
    <w:rsid w:val="00666F7D"/>
    <w:rsid w:val="0066703C"/>
    <w:rsid w:val="0066757F"/>
    <w:rsid w:val="00667B10"/>
    <w:rsid w:val="00667CA3"/>
    <w:rsid w:val="006712E7"/>
    <w:rsid w:val="006726A9"/>
    <w:rsid w:val="00676385"/>
    <w:rsid w:val="006774C7"/>
    <w:rsid w:val="00677C3C"/>
    <w:rsid w:val="006803FC"/>
    <w:rsid w:val="00680BDA"/>
    <w:rsid w:val="00680EA6"/>
    <w:rsid w:val="006846E9"/>
    <w:rsid w:val="0068471E"/>
    <w:rsid w:val="0068476C"/>
    <w:rsid w:val="00685630"/>
    <w:rsid w:val="00685EA4"/>
    <w:rsid w:val="00686F90"/>
    <w:rsid w:val="00687350"/>
    <w:rsid w:val="00691286"/>
    <w:rsid w:val="00691B30"/>
    <w:rsid w:val="00691DB6"/>
    <w:rsid w:val="00693278"/>
    <w:rsid w:val="00693322"/>
    <w:rsid w:val="00693479"/>
    <w:rsid w:val="00693AD9"/>
    <w:rsid w:val="00695DB7"/>
    <w:rsid w:val="00697D4A"/>
    <w:rsid w:val="006A122E"/>
    <w:rsid w:val="006A1C94"/>
    <w:rsid w:val="006A2111"/>
    <w:rsid w:val="006A2E73"/>
    <w:rsid w:val="006A56E5"/>
    <w:rsid w:val="006A7741"/>
    <w:rsid w:val="006B0FDE"/>
    <w:rsid w:val="006B1E8F"/>
    <w:rsid w:val="006B1F05"/>
    <w:rsid w:val="006B2310"/>
    <w:rsid w:val="006B2BF9"/>
    <w:rsid w:val="006B3451"/>
    <w:rsid w:val="006B3938"/>
    <w:rsid w:val="006B3DED"/>
    <w:rsid w:val="006B3F6A"/>
    <w:rsid w:val="006B4BD8"/>
    <w:rsid w:val="006B6713"/>
    <w:rsid w:val="006B6B3A"/>
    <w:rsid w:val="006B70EB"/>
    <w:rsid w:val="006C04AD"/>
    <w:rsid w:val="006C0755"/>
    <w:rsid w:val="006C2367"/>
    <w:rsid w:val="006C35EB"/>
    <w:rsid w:val="006C4A3B"/>
    <w:rsid w:val="006C4DC3"/>
    <w:rsid w:val="006C59D3"/>
    <w:rsid w:val="006C5D10"/>
    <w:rsid w:val="006C645B"/>
    <w:rsid w:val="006D01D7"/>
    <w:rsid w:val="006D15E0"/>
    <w:rsid w:val="006D322D"/>
    <w:rsid w:val="006D32F5"/>
    <w:rsid w:val="006D4C20"/>
    <w:rsid w:val="006D53D5"/>
    <w:rsid w:val="006D5B37"/>
    <w:rsid w:val="006D60ED"/>
    <w:rsid w:val="006D6A67"/>
    <w:rsid w:val="006E0548"/>
    <w:rsid w:val="006E1AA0"/>
    <w:rsid w:val="006E2DD6"/>
    <w:rsid w:val="006E2FFA"/>
    <w:rsid w:val="006E59DA"/>
    <w:rsid w:val="006E59DB"/>
    <w:rsid w:val="006E7487"/>
    <w:rsid w:val="006E786B"/>
    <w:rsid w:val="006F0F5B"/>
    <w:rsid w:val="006F1C5C"/>
    <w:rsid w:val="006F1DC7"/>
    <w:rsid w:val="006F294F"/>
    <w:rsid w:val="006F37AD"/>
    <w:rsid w:val="006F3E37"/>
    <w:rsid w:val="006F4333"/>
    <w:rsid w:val="006F75B4"/>
    <w:rsid w:val="006F7764"/>
    <w:rsid w:val="0070312E"/>
    <w:rsid w:val="007031AD"/>
    <w:rsid w:val="00703338"/>
    <w:rsid w:val="00703920"/>
    <w:rsid w:val="00704F9E"/>
    <w:rsid w:val="0070514C"/>
    <w:rsid w:val="00705F6C"/>
    <w:rsid w:val="007061DF"/>
    <w:rsid w:val="007118B1"/>
    <w:rsid w:val="00712FE1"/>
    <w:rsid w:val="00713BA5"/>
    <w:rsid w:val="0071422A"/>
    <w:rsid w:val="00714BC9"/>
    <w:rsid w:val="007150F3"/>
    <w:rsid w:val="007158D9"/>
    <w:rsid w:val="00715934"/>
    <w:rsid w:val="00715E17"/>
    <w:rsid w:val="00717619"/>
    <w:rsid w:val="00721455"/>
    <w:rsid w:val="00721B83"/>
    <w:rsid w:val="00722E8F"/>
    <w:rsid w:val="00723576"/>
    <w:rsid w:val="00724929"/>
    <w:rsid w:val="007255D9"/>
    <w:rsid w:val="007271D7"/>
    <w:rsid w:val="00730D30"/>
    <w:rsid w:val="00731190"/>
    <w:rsid w:val="00732763"/>
    <w:rsid w:val="00732AB0"/>
    <w:rsid w:val="00733771"/>
    <w:rsid w:val="00735543"/>
    <w:rsid w:val="007356D8"/>
    <w:rsid w:val="0073585F"/>
    <w:rsid w:val="007365FD"/>
    <w:rsid w:val="007368F9"/>
    <w:rsid w:val="00737709"/>
    <w:rsid w:val="007419E0"/>
    <w:rsid w:val="00741DE8"/>
    <w:rsid w:val="007421B5"/>
    <w:rsid w:val="007463A0"/>
    <w:rsid w:val="00746483"/>
    <w:rsid w:val="007479EA"/>
    <w:rsid w:val="00747B2A"/>
    <w:rsid w:val="007504E2"/>
    <w:rsid w:val="007509C7"/>
    <w:rsid w:val="007512EC"/>
    <w:rsid w:val="00751A40"/>
    <w:rsid w:val="007526FA"/>
    <w:rsid w:val="00752C4A"/>
    <w:rsid w:val="007531DB"/>
    <w:rsid w:val="007538BF"/>
    <w:rsid w:val="00755AD8"/>
    <w:rsid w:val="00756AA8"/>
    <w:rsid w:val="00756BA8"/>
    <w:rsid w:val="00756C17"/>
    <w:rsid w:val="00757228"/>
    <w:rsid w:val="00760AC6"/>
    <w:rsid w:val="007614DE"/>
    <w:rsid w:val="007625D1"/>
    <w:rsid w:val="00763C4C"/>
    <w:rsid w:val="0076480C"/>
    <w:rsid w:val="00765730"/>
    <w:rsid w:val="007700F8"/>
    <w:rsid w:val="007704C8"/>
    <w:rsid w:val="00771307"/>
    <w:rsid w:val="007714BC"/>
    <w:rsid w:val="00772BC3"/>
    <w:rsid w:val="0077330C"/>
    <w:rsid w:val="00773AD2"/>
    <w:rsid w:val="00775806"/>
    <w:rsid w:val="007763B1"/>
    <w:rsid w:val="007768F2"/>
    <w:rsid w:val="007769F9"/>
    <w:rsid w:val="00777150"/>
    <w:rsid w:val="00780047"/>
    <w:rsid w:val="0078032D"/>
    <w:rsid w:val="00781802"/>
    <w:rsid w:val="0078225F"/>
    <w:rsid w:val="00782BAA"/>
    <w:rsid w:val="00782FDC"/>
    <w:rsid w:val="00783232"/>
    <w:rsid w:val="007839F3"/>
    <w:rsid w:val="00783B10"/>
    <w:rsid w:val="00784E62"/>
    <w:rsid w:val="007850CD"/>
    <w:rsid w:val="0078510C"/>
    <w:rsid w:val="00785BEB"/>
    <w:rsid w:val="0078773D"/>
    <w:rsid w:val="00790D37"/>
    <w:rsid w:val="00790E72"/>
    <w:rsid w:val="00791134"/>
    <w:rsid w:val="00791AD8"/>
    <w:rsid w:val="007920C7"/>
    <w:rsid w:val="00793EC6"/>
    <w:rsid w:val="007940DF"/>
    <w:rsid w:val="00794238"/>
    <w:rsid w:val="00794655"/>
    <w:rsid w:val="0079485E"/>
    <w:rsid w:val="0079526D"/>
    <w:rsid w:val="0079530A"/>
    <w:rsid w:val="00796732"/>
    <w:rsid w:val="00796D31"/>
    <w:rsid w:val="00797002"/>
    <w:rsid w:val="007971E9"/>
    <w:rsid w:val="00797254"/>
    <w:rsid w:val="00797EE5"/>
    <w:rsid w:val="007A1C60"/>
    <w:rsid w:val="007A22C6"/>
    <w:rsid w:val="007A2473"/>
    <w:rsid w:val="007A2890"/>
    <w:rsid w:val="007A34AB"/>
    <w:rsid w:val="007A369D"/>
    <w:rsid w:val="007A3F3E"/>
    <w:rsid w:val="007A4D92"/>
    <w:rsid w:val="007A4F31"/>
    <w:rsid w:val="007A57EC"/>
    <w:rsid w:val="007A5C1D"/>
    <w:rsid w:val="007A6001"/>
    <w:rsid w:val="007A7DBE"/>
    <w:rsid w:val="007B1C43"/>
    <w:rsid w:val="007B21F6"/>
    <w:rsid w:val="007B4417"/>
    <w:rsid w:val="007B45A7"/>
    <w:rsid w:val="007B5923"/>
    <w:rsid w:val="007B5CB1"/>
    <w:rsid w:val="007B6974"/>
    <w:rsid w:val="007B6E98"/>
    <w:rsid w:val="007B734E"/>
    <w:rsid w:val="007B76A6"/>
    <w:rsid w:val="007C1B61"/>
    <w:rsid w:val="007C3F0B"/>
    <w:rsid w:val="007C45A1"/>
    <w:rsid w:val="007C4BDE"/>
    <w:rsid w:val="007C4E41"/>
    <w:rsid w:val="007C6223"/>
    <w:rsid w:val="007C63EF"/>
    <w:rsid w:val="007C658B"/>
    <w:rsid w:val="007C6FD1"/>
    <w:rsid w:val="007C7404"/>
    <w:rsid w:val="007D0D44"/>
    <w:rsid w:val="007D0D69"/>
    <w:rsid w:val="007D0FD2"/>
    <w:rsid w:val="007D1E6D"/>
    <w:rsid w:val="007D21CF"/>
    <w:rsid w:val="007D3E6A"/>
    <w:rsid w:val="007D5EF7"/>
    <w:rsid w:val="007D7B76"/>
    <w:rsid w:val="007E0C5F"/>
    <w:rsid w:val="007E0CD1"/>
    <w:rsid w:val="007E0F9F"/>
    <w:rsid w:val="007E2A76"/>
    <w:rsid w:val="007E37FD"/>
    <w:rsid w:val="007E3CC1"/>
    <w:rsid w:val="007E3F53"/>
    <w:rsid w:val="007E519F"/>
    <w:rsid w:val="007E5C97"/>
    <w:rsid w:val="007E6E81"/>
    <w:rsid w:val="007E758E"/>
    <w:rsid w:val="007E7B13"/>
    <w:rsid w:val="007E7FB7"/>
    <w:rsid w:val="007F0D26"/>
    <w:rsid w:val="007F18F5"/>
    <w:rsid w:val="007F2646"/>
    <w:rsid w:val="007F4A69"/>
    <w:rsid w:val="007F55A3"/>
    <w:rsid w:val="007F589D"/>
    <w:rsid w:val="007F5F4E"/>
    <w:rsid w:val="007F6CD6"/>
    <w:rsid w:val="007F6DBD"/>
    <w:rsid w:val="007F77F2"/>
    <w:rsid w:val="00801802"/>
    <w:rsid w:val="00801E25"/>
    <w:rsid w:val="008024DF"/>
    <w:rsid w:val="00803977"/>
    <w:rsid w:val="00804DD5"/>
    <w:rsid w:val="00805182"/>
    <w:rsid w:val="008059EE"/>
    <w:rsid w:val="0080725A"/>
    <w:rsid w:val="00807583"/>
    <w:rsid w:val="008108A1"/>
    <w:rsid w:val="00810949"/>
    <w:rsid w:val="008112FB"/>
    <w:rsid w:val="00812202"/>
    <w:rsid w:val="00813B7C"/>
    <w:rsid w:val="00814265"/>
    <w:rsid w:val="00814D1F"/>
    <w:rsid w:val="0081579F"/>
    <w:rsid w:val="008200EC"/>
    <w:rsid w:val="00820714"/>
    <w:rsid w:val="00821977"/>
    <w:rsid w:val="00821CD4"/>
    <w:rsid w:val="00822081"/>
    <w:rsid w:val="00822E86"/>
    <w:rsid w:val="00823E41"/>
    <w:rsid w:val="008259E0"/>
    <w:rsid w:val="00826BDD"/>
    <w:rsid w:val="00827D26"/>
    <w:rsid w:val="0083026B"/>
    <w:rsid w:val="00831A83"/>
    <w:rsid w:val="00832B9B"/>
    <w:rsid w:val="00832CB3"/>
    <w:rsid w:val="00833783"/>
    <w:rsid w:val="0083411A"/>
    <w:rsid w:val="008352F7"/>
    <w:rsid w:val="00835E0A"/>
    <w:rsid w:val="008377B6"/>
    <w:rsid w:val="008413C6"/>
    <w:rsid w:val="008415A6"/>
    <w:rsid w:val="0084307D"/>
    <w:rsid w:val="00843375"/>
    <w:rsid w:val="00843BD2"/>
    <w:rsid w:val="00843C48"/>
    <w:rsid w:val="00844B7B"/>
    <w:rsid w:val="00845B3C"/>
    <w:rsid w:val="008460FB"/>
    <w:rsid w:val="0084700D"/>
    <w:rsid w:val="008471CC"/>
    <w:rsid w:val="00847F27"/>
    <w:rsid w:val="0085003F"/>
    <w:rsid w:val="00851133"/>
    <w:rsid w:val="0085131D"/>
    <w:rsid w:val="008513FB"/>
    <w:rsid w:val="00851B71"/>
    <w:rsid w:val="00852B6E"/>
    <w:rsid w:val="008530DD"/>
    <w:rsid w:val="00853769"/>
    <w:rsid w:val="008544AF"/>
    <w:rsid w:val="00854C77"/>
    <w:rsid w:val="00856455"/>
    <w:rsid w:val="00856B5A"/>
    <w:rsid w:val="0085702C"/>
    <w:rsid w:val="00860266"/>
    <w:rsid w:val="008609C3"/>
    <w:rsid w:val="008612C4"/>
    <w:rsid w:val="008642A1"/>
    <w:rsid w:val="0086558C"/>
    <w:rsid w:val="0086797C"/>
    <w:rsid w:val="00870E29"/>
    <w:rsid w:val="008711C5"/>
    <w:rsid w:val="00872A97"/>
    <w:rsid w:val="00874CC3"/>
    <w:rsid w:val="0087504E"/>
    <w:rsid w:val="00875EEF"/>
    <w:rsid w:val="00876FA0"/>
    <w:rsid w:val="008818F1"/>
    <w:rsid w:val="00882956"/>
    <w:rsid w:val="00882CBA"/>
    <w:rsid w:val="0088334B"/>
    <w:rsid w:val="0088437D"/>
    <w:rsid w:val="00884442"/>
    <w:rsid w:val="00886BE8"/>
    <w:rsid w:val="0088735F"/>
    <w:rsid w:val="0088742A"/>
    <w:rsid w:val="00887C1D"/>
    <w:rsid w:val="0089000A"/>
    <w:rsid w:val="008903B1"/>
    <w:rsid w:val="008913CD"/>
    <w:rsid w:val="0089356C"/>
    <w:rsid w:val="008951FE"/>
    <w:rsid w:val="008955BD"/>
    <w:rsid w:val="00896825"/>
    <w:rsid w:val="008969C2"/>
    <w:rsid w:val="008A24A0"/>
    <w:rsid w:val="008A29B0"/>
    <w:rsid w:val="008A521D"/>
    <w:rsid w:val="008A7CD9"/>
    <w:rsid w:val="008B02CC"/>
    <w:rsid w:val="008B15AA"/>
    <w:rsid w:val="008B1D40"/>
    <w:rsid w:val="008B38E4"/>
    <w:rsid w:val="008B39A8"/>
    <w:rsid w:val="008B3BF6"/>
    <w:rsid w:val="008B3C7B"/>
    <w:rsid w:val="008B622E"/>
    <w:rsid w:val="008B6A39"/>
    <w:rsid w:val="008B7A80"/>
    <w:rsid w:val="008B7EA7"/>
    <w:rsid w:val="008C079B"/>
    <w:rsid w:val="008C0C59"/>
    <w:rsid w:val="008C16DF"/>
    <w:rsid w:val="008C262A"/>
    <w:rsid w:val="008C2D37"/>
    <w:rsid w:val="008C3AFA"/>
    <w:rsid w:val="008C4FD5"/>
    <w:rsid w:val="008C6D13"/>
    <w:rsid w:val="008C78FA"/>
    <w:rsid w:val="008D14E2"/>
    <w:rsid w:val="008D2178"/>
    <w:rsid w:val="008D22DF"/>
    <w:rsid w:val="008D28BA"/>
    <w:rsid w:val="008D2DED"/>
    <w:rsid w:val="008D346E"/>
    <w:rsid w:val="008D34FD"/>
    <w:rsid w:val="008D3C2B"/>
    <w:rsid w:val="008D3E27"/>
    <w:rsid w:val="008D47EA"/>
    <w:rsid w:val="008D4938"/>
    <w:rsid w:val="008D4C8C"/>
    <w:rsid w:val="008D50D9"/>
    <w:rsid w:val="008D57EF"/>
    <w:rsid w:val="008D62B9"/>
    <w:rsid w:val="008D712E"/>
    <w:rsid w:val="008E01E4"/>
    <w:rsid w:val="008E183C"/>
    <w:rsid w:val="008E33F0"/>
    <w:rsid w:val="008E4812"/>
    <w:rsid w:val="008E5031"/>
    <w:rsid w:val="008E75AD"/>
    <w:rsid w:val="008F038E"/>
    <w:rsid w:val="008F12FC"/>
    <w:rsid w:val="008F1414"/>
    <w:rsid w:val="008F2F0D"/>
    <w:rsid w:val="008F4E3D"/>
    <w:rsid w:val="008F50D2"/>
    <w:rsid w:val="008F6A7D"/>
    <w:rsid w:val="008F6D5C"/>
    <w:rsid w:val="008F741F"/>
    <w:rsid w:val="008F7E59"/>
    <w:rsid w:val="00900B52"/>
    <w:rsid w:val="00900F75"/>
    <w:rsid w:val="0090100B"/>
    <w:rsid w:val="00901B5A"/>
    <w:rsid w:val="00902AB5"/>
    <w:rsid w:val="00904A42"/>
    <w:rsid w:val="00904F71"/>
    <w:rsid w:val="00905AC6"/>
    <w:rsid w:val="0091022D"/>
    <w:rsid w:val="009108C9"/>
    <w:rsid w:val="00911AEE"/>
    <w:rsid w:val="009128B4"/>
    <w:rsid w:val="009129E7"/>
    <w:rsid w:val="00913C05"/>
    <w:rsid w:val="00913DC0"/>
    <w:rsid w:val="00914F41"/>
    <w:rsid w:val="0091643D"/>
    <w:rsid w:val="009202DA"/>
    <w:rsid w:val="00921995"/>
    <w:rsid w:val="00922A06"/>
    <w:rsid w:val="00922B10"/>
    <w:rsid w:val="00922C0C"/>
    <w:rsid w:val="00924FAC"/>
    <w:rsid w:val="00926B93"/>
    <w:rsid w:val="009270D6"/>
    <w:rsid w:val="00930234"/>
    <w:rsid w:val="009308B6"/>
    <w:rsid w:val="00931843"/>
    <w:rsid w:val="00931A09"/>
    <w:rsid w:val="00934425"/>
    <w:rsid w:val="00934682"/>
    <w:rsid w:val="00934937"/>
    <w:rsid w:val="00935B35"/>
    <w:rsid w:val="0093699F"/>
    <w:rsid w:val="00936B6C"/>
    <w:rsid w:val="00937D04"/>
    <w:rsid w:val="009404EC"/>
    <w:rsid w:val="009420F9"/>
    <w:rsid w:val="00943140"/>
    <w:rsid w:val="00944006"/>
    <w:rsid w:val="00946CB2"/>
    <w:rsid w:val="009473D6"/>
    <w:rsid w:val="0095043D"/>
    <w:rsid w:val="0095060B"/>
    <w:rsid w:val="00950A98"/>
    <w:rsid w:val="009512D6"/>
    <w:rsid w:val="009525FB"/>
    <w:rsid w:val="00952892"/>
    <w:rsid w:val="0095446B"/>
    <w:rsid w:val="0095474B"/>
    <w:rsid w:val="00955359"/>
    <w:rsid w:val="00955548"/>
    <w:rsid w:val="009555BA"/>
    <w:rsid w:val="00957B9B"/>
    <w:rsid w:val="00960518"/>
    <w:rsid w:val="0096057B"/>
    <w:rsid w:val="00960C50"/>
    <w:rsid w:val="00962526"/>
    <w:rsid w:val="00962929"/>
    <w:rsid w:val="00962A63"/>
    <w:rsid w:val="00963080"/>
    <w:rsid w:val="00965408"/>
    <w:rsid w:val="00967533"/>
    <w:rsid w:val="00967BE5"/>
    <w:rsid w:val="00967F08"/>
    <w:rsid w:val="0097027F"/>
    <w:rsid w:val="0097050F"/>
    <w:rsid w:val="0097098C"/>
    <w:rsid w:val="0097105C"/>
    <w:rsid w:val="00972862"/>
    <w:rsid w:val="009748CD"/>
    <w:rsid w:val="009753A8"/>
    <w:rsid w:val="00975419"/>
    <w:rsid w:val="0097581D"/>
    <w:rsid w:val="00975E71"/>
    <w:rsid w:val="0097609F"/>
    <w:rsid w:val="009760D6"/>
    <w:rsid w:val="00980D02"/>
    <w:rsid w:val="009813F0"/>
    <w:rsid w:val="00982A0F"/>
    <w:rsid w:val="0098459F"/>
    <w:rsid w:val="00985723"/>
    <w:rsid w:val="00986955"/>
    <w:rsid w:val="00990200"/>
    <w:rsid w:val="00990202"/>
    <w:rsid w:val="00991040"/>
    <w:rsid w:val="0099157B"/>
    <w:rsid w:val="00993C59"/>
    <w:rsid w:val="009946DB"/>
    <w:rsid w:val="0099589F"/>
    <w:rsid w:val="009960C1"/>
    <w:rsid w:val="00996E3B"/>
    <w:rsid w:val="00996FB7"/>
    <w:rsid w:val="00997223"/>
    <w:rsid w:val="009974B1"/>
    <w:rsid w:val="00997928"/>
    <w:rsid w:val="009A05A7"/>
    <w:rsid w:val="009A07F7"/>
    <w:rsid w:val="009A0945"/>
    <w:rsid w:val="009A46FB"/>
    <w:rsid w:val="009A4BEB"/>
    <w:rsid w:val="009A6702"/>
    <w:rsid w:val="009A7642"/>
    <w:rsid w:val="009B006A"/>
    <w:rsid w:val="009B184C"/>
    <w:rsid w:val="009B3092"/>
    <w:rsid w:val="009B34CE"/>
    <w:rsid w:val="009B34E1"/>
    <w:rsid w:val="009B3C7D"/>
    <w:rsid w:val="009B4169"/>
    <w:rsid w:val="009B454D"/>
    <w:rsid w:val="009B4C64"/>
    <w:rsid w:val="009B63F1"/>
    <w:rsid w:val="009B6810"/>
    <w:rsid w:val="009B71B3"/>
    <w:rsid w:val="009B78CC"/>
    <w:rsid w:val="009B7E61"/>
    <w:rsid w:val="009C011B"/>
    <w:rsid w:val="009C2E2E"/>
    <w:rsid w:val="009C5162"/>
    <w:rsid w:val="009C5352"/>
    <w:rsid w:val="009C5C7A"/>
    <w:rsid w:val="009C6783"/>
    <w:rsid w:val="009C726E"/>
    <w:rsid w:val="009C7E3A"/>
    <w:rsid w:val="009D0040"/>
    <w:rsid w:val="009D02CA"/>
    <w:rsid w:val="009D0739"/>
    <w:rsid w:val="009D1801"/>
    <w:rsid w:val="009D2B26"/>
    <w:rsid w:val="009D48B7"/>
    <w:rsid w:val="009D48E9"/>
    <w:rsid w:val="009D4BFE"/>
    <w:rsid w:val="009D59B4"/>
    <w:rsid w:val="009D7ACF"/>
    <w:rsid w:val="009E0473"/>
    <w:rsid w:val="009E049B"/>
    <w:rsid w:val="009E0BAC"/>
    <w:rsid w:val="009E1E3A"/>
    <w:rsid w:val="009E28D0"/>
    <w:rsid w:val="009E35FA"/>
    <w:rsid w:val="009E3EEB"/>
    <w:rsid w:val="009E417C"/>
    <w:rsid w:val="009E59D5"/>
    <w:rsid w:val="009E74E3"/>
    <w:rsid w:val="009F13A1"/>
    <w:rsid w:val="009F2C29"/>
    <w:rsid w:val="009F3F44"/>
    <w:rsid w:val="009F42FD"/>
    <w:rsid w:val="009F4367"/>
    <w:rsid w:val="009F4775"/>
    <w:rsid w:val="009F48C4"/>
    <w:rsid w:val="009F530E"/>
    <w:rsid w:val="009F64B4"/>
    <w:rsid w:val="009F65F8"/>
    <w:rsid w:val="009F6CFC"/>
    <w:rsid w:val="00A007FF"/>
    <w:rsid w:val="00A01368"/>
    <w:rsid w:val="00A0592D"/>
    <w:rsid w:val="00A06989"/>
    <w:rsid w:val="00A06AAE"/>
    <w:rsid w:val="00A06C19"/>
    <w:rsid w:val="00A07057"/>
    <w:rsid w:val="00A07333"/>
    <w:rsid w:val="00A07884"/>
    <w:rsid w:val="00A07A05"/>
    <w:rsid w:val="00A07F56"/>
    <w:rsid w:val="00A104FD"/>
    <w:rsid w:val="00A10B32"/>
    <w:rsid w:val="00A10C43"/>
    <w:rsid w:val="00A122C7"/>
    <w:rsid w:val="00A13777"/>
    <w:rsid w:val="00A14120"/>
    <w:rsid w:val="00A1490F"/>
    <w:rsid w:val="00A14CC6"/>
    <w:rsid w:val="00A15810"/>
    <w:rsid w:val="00A15ACD"/>
    <w:rsid w:val="00A15AE0"/>
    <w:rsid w:val="00A15B61"/>
    <w:rsid w:val="00A16932"/>
    <w:rsid w:val="00A2523C"/>
    <w:rsid w:val="00A27C3E"/>
    <w:rsid w:val="00A31752"/>
    <w:rsid w:val="00A33233"/>
    <w:rsid w:val="00A3487C"/>
    <w:rsid w:val="00A34BFD"/>
    <w:rsid w:val="00A364BE"/>
    <w:rsid w:val="00A3677F"/>
    <w:rsid w:val="00A36BB6"/>
    <w:rsid w:val="00A37D2E"/>
    <w:rsid w:val="00A4088E"/>
    <w:rsid w:val="00A41CA6"/>
    <w:rsid w:val="00A42176"/>
    <w:rsid w:val="00A427BF"/>
    <w:rsid w:val="00A42AC1"/>
    <w:rsid w:val="00A440FD"/>
    <w:rsid w:val="00A445FC"/>
    <w:rsid w:val="00A44CD2"/>
    <w:rsid w:val="00A45849"/>
    <w:rsid w:val="00A45A33"/>
    <w:rsid w:val="00A46034"/>
    <w:rsid w:val="00A47445"/>
    <w:rsid w:val="00A475CE"/>
    <w:rsid w:val="00A47CBF"/>
    <w:rsid w:val="00A5105B"/>
    <w:rsid w:val="00A518F8"/>
    <w:rsid w:val="00A52E50"/>
    <w:rsid w:val="00A5315C"/>
    <w:rsid w:val="00A55BEF"/>
    <w:rsid w:val="00A56FA9"/>
    <w:rsid w:val="00A6024B"/>
    <w:rsid w:val="00A6092D"/>
    <w:rsid w:val="00A612BB"/>
    <w:rsid w:val="00A61EAE"/>
    <w:rsid w:val="00A6368D"/>
    <w:rsid w:val="00A64A06"/>
    <w:rsid w:val="00A651C7"/>
    <w:rsid w:val="00A66407"/>
    <w:rsid w:val="00A66D96"/>
    <w:rsid w:val="00A670FA"/>
    <w:rsid w:val="00A73451"/>
    <w:rsid w:val="00A7376B"/>
    <w:rsid w:val="00A73D64"/>
    <w:rsid w:val="00A7405F"/>
    <w:rsid w:val="00A74889"/>
    <w:rsid w:val="00A750D1"/>
    <w:rsid w:val="00A75A45"/>
    <w:rsid w:val="00A76342"/>
    <w:rsid w:val="00A7711D"/>
    <w:rsid w:val="00A80FE1"/>
    <w:rsid w:val="00A81120"/>
    <w:rsid w:val="00A8200A"/>
    <w:rsid w:val="00A82266"/>
    <w:rsid w:val="00A846DD"/>
    <w:rsid w:val="00A84EC8"/>
    <w:rsid w:val="00A85023"/>
    <w:rsid w:val="00A85652"/>
    <w:rsid w:val="00A85B13"/>
    <w:rsid w:val="00A85EFA"/>
    <w:rsid w:val="00A877CB"/>
    <w:rsid w:val="00A924F5"/>
    <w:rsid w:val="00A9305D"/>
    <w:rsid w:val="00A93CCB"/>
    <w:rsid w:val="00A93F12"/>
    <w:rsid w:val="00A94E3F"/>
    <w:rsid w:val="00A9503D"/>
    <w:rsid w:val="00A96077"/>
    <w:rsid w:val="00A9654F"/>
    <w:rsid w:val="00A96842"/>
    <w:rsid w:val="00A9730E"/>
    <w:rsid w:val="00AA04D7"/>
    <w:rsid w:val="00AA121A"/>
    <w:rsid w:val="00AA14D9"/>
    <w:rsid w:val="00AA3132"/>
    <w:rsid w:val="00AA4273"/>
    <w:rsid w:val="00AA4C37"/>
    <w:rsid w:val="00AA79C5"/>
    <w:rsid w:val="00AA79D4"/>
    <w:rsid w:val="00AA7DE5"/>
    <w:rsid w:val="00AB1873"/>
    <w:rsid w:val="00AB1A04"/>
    <w:rsid w:val="00AB2E78"/>
    <w:rsid w:val="00AB2EB1"/>
    <w:rsid w:val="00AB3B79"/>
    <w:rsid w:val="00AB48E5"/>
    <w:rsid w:val="00AB498B"/>
    <w:rsid w:val="00AB650C"/>
    <w:rsid w:val="00AB6F0D"/>
    <w:rsid w:val="00AC156E"/>
    <w:rsid w:val="00AC17C7"/>
    <w:rsid w:val="00AC195D"/>
    <w:rsid w:val="00AC2A3A"/>
    <w:rsid w:val="00AC3454"/>
    <w:rsid w:val="00AC413C"/>
    <w:rsid w:val="00AC431C"/>
    <w:rsid w:val="00AC6199"/>
    <w:rsid w:val="00AC653F"/>
    <w:rsid w:val="00AC6983"/>
    <w:rsid w:val="00AC6DE3"/>
    <w:rsid w:val="00AC7F69"/>
    <w:rsid w:val="00AD011C"/>
    <w:rsid w:val="00AD0E07"/>
    <w:rsid w:val="00AD13B3"/>
    <w:rsid w:val="00AD1792"/>
    <w:rsid w:val="00AD1EFE"/>
    <w:rsid w:val="00AD3120"/>
    <w:rsid w:val="00AD4744"/>
    <w:rsid w:val="00AD47ED"/>
    <w:rsid w:val="00AD5352"/>
    <w:rsid w:val="00AD55E6"/>
    <w:rsid w:val="00AD5A37"/>
    <w:rsid w:val="00AD68F7"/>
    <w:rsid w:val="00AD6ED3"/>
    <w:rsid w:val="00AD720F"/>
    <w:rsid w:val="00AD74E1"/>
    <w:rsid w:val="00AE173C"/>
    <w:rsid w:val="00AE525F"/>
    <w:rsid w:val="00AE58AE"/>
    <w:rsid w:val="00AE66EE"/>
    <w:rsid w:val="00AE71F7"/>
    <w:rsid w:val="00AE745E"/>
    <w:rsid w:val="00AE79AE"/>
    <w:rsid w:val="00AE7ECB"/>
    <w:rsid w:val="00AF0105"/>
    <w:rsid w:val="00AF0C1C"/>
    <w:rsid w:val="00AF232E"/>
    <w:rsid w:val="00AF27C5"/>
    <w:rsid w:val="00AF379D"/>
    <w:rsid w:val="00AF3BB8"/>
    <w:rsid w:val="00AF3D42"/>
    <w:rsid w:val="00AF3EEA"/>
    <w:rsid w:val="00AF4B8A"/>
    <w:rsid w:val="00AF5264"/>
    <w:rsid w:val="00AF5D77"/>
    <w:rsid w:val="00AF5DF1"/>
    <w:rsid w:val="00AF7101"/>
    <w:rsid w:val="00B026DF"/>
    <w:rsid w:val="00B027D7"/>
    <w:rsid w:val="00B0478C"/>
    <w:rsid w:val="00B04CF5"/>
    <w:rsid w:val="00B058EB"/>
    <w:rsid w:val="00B06DC5"/>
    <w:rsid w:val="00B07868"/>
    <w:rsid w:val="00B07C37"/>
    <w:rsid w:val="00B07DD0"/>
    <w:rsid w:val="00B10E29"/>
    <w:rsid w:val="00B1130A"/>
    <w:rsid w:val="00B1482F"/>
    <w:rsid w:val="00B14E62"/>
    <w:rsid w:val="00B157E4"/>
    <w:rsid w:val="00B20624"/>
    <w:rsid w:val="00B21436"/>
    <w:rsid w:val="00B21807"/>
    <w:rsid w:val="00B229BE"/>
    <w:rsid w:val="00B233EE"/>
    <w:rsid w:val="00B2386B"/>
    <w:rsid w:val="00B23F84"/>
    <w:rsid w:val="00B24B6F"/>
    <w:rsid w:val="00B24BCD"/>
    <w:rsid w:val="00B24D70"/>
    <w:rsid w:val="00B24F8E"/>
    <w:rsid w:val="00B2502F"/>
    <w:rsid w:val="00B25603"/>
    <w:rsid w:val="00B279F0"/>
    <w:rsid w:val="00B305E5"/>
    <w:rsid w:val="00B3102C"/>
    <w:rsid w:val="00B314E9"/>
    <w:rsid w:val="00B31ECF"/>
    <w:rsid w:val="00B3308C"/>
    <w:rsid w:val="00B33671"/>
    <w:rsid w:val="00B33BD6"/>
    <w:rsid w:val="00B34225"/>
    <w:rsid w:val="00B35E29"/>
    <w:rsid w:val="00B3659B"/>
    <w:rsid w:val="00B36674"/>
    <w:rsid w:val="00B422EF"/>
    <w:rsid w:val="00B43401"/>
    <w:rsid w:val="00B43535"/>
    <w:rsid w:val="00B45ECA"/>
    <w:rsid w:val="00B465DC"/>
    <w:rsid w:val="00B47508"/>
    <w:rsid w:val="00B47A4A"/>
    <w:rsid w:val="00B47F2D"/>
    <w:rsid w:val="00B47FCE"/>
    <w:rsid w:val="00B50E13"/>
    <w:rsid w:val="00B51A3F"/>
    <w:rsid w:val="00B52262"/>
    <w:rsid w:val="00B5297C"/>
    <w:rsid w:val="00B53DAD"/>
    <w:rsid w:val="00B53F7A"/>
    <w:rsid w:val="00B56082"/>
    <w:rsid w:val="00B5676B"/>
    <w:rsid w:val="00B57B6E"/>
    <w:rsid w:val="00B61C16"/>
    <w:rsid w:val="00B61C34"/>
    <w:rsid w:val="00B65135"/>
    <w:rsid w:val="00B6524E"/>
    <w:rsid w:val="00B6646C"/>
    <w:rsid w:val="00B71F02"/>
    <w:rsid w:val="00B721C4"/>
    <w:rsid w:val="00B7373C"/>
    <w:rsid w:val="00B75C9A"/>
    <w:rsid w:val="00B75D6C"/>
    <w:rsid w:val="00B76398"/>
    <w:rsid w:val="00B7653B"/>
    <w:rsid w:val="00B76C8E"/>
    <w:rsid w:val="00B76F31"/>
    <w:rsid w:val="00B7798C"/>
    <w:rsid w:val="00B77D77"/>
    <w:rsid w:val="00B80282"/>
    <w:rsid w:val="00B81463"/>
    <w:rsid w:val="00B8157E"/>
    <w:rsid w:val="00B8503A"/>
    <w:rsid w:val="00B878C0"/>
    <w:rsid w:val="00B9066C"/>
    <w:rsid w:val="00B90989"/>
    <w:rsid w:val="00B917DF"/>
    <w:rsid w:val="00B91AD3"/>
    <w:rsid w:val="00B9318E"/>
    <w:rsid w:val="00B93212"/>
    <w:rsid w:val="00B93762"/>
    <w:rsid w:val="00B9793E"/>
    <w:rsid w:val="00BA268A"/>
    <w:rsid w:val="00BA2EC7"/>
    <w:rsid w:val="00BA2F4E"/>
    <w:rsid w:val="00BA46F3"/>
    <w:rsid w:val="00BA56FD"/>
    <w:rsid w:val="00BA5DB6"/>
    <w:rsid w:val="00BA70BE"/>
    <w:rsid w:val="00BA7499"/>
    <w:rsid w:val="00BA7BE0"/>
    <w:rsid w:val="00BB07EB"/>
    <w:rsid w:val="00BB1105"/>
    <w:rsid w:val="00BB1EBF"/>
    <w:rsid w:val="00BB39E5"/>
    <w:rsid w:val="00BB3BB3"/>
    <w:rsid w:val="00BB3F2E"/>
    <w:rsid w:val="00BB6C69"/>
    <w:rsid w:val="00BB7360"/>
    <w:rsid w:val="00BC03EF"/>
    <w:rsid w:val="00BC064E"/>
    <w:rsid w:val="00BC1924"/>
    <w:rsid w:val="00BC2310"/>
    <w:rsid w:val="00BC2D41"/>
    <w:rsid w:val="00BC31F2"/>
    <w:rsid w:val="00BC5A08"/>
    <w:rsid w:val="00BC5D47"/>
    <w:rsid w:val="00BD0774"/>
    <w:rsid w:val="00BD0C05"/>
    <w:rsid w:val="00BD10F0"/>
    <w:rsid w:val="00BD15B2"/>
    <w:rsid w:val="00BD2194"/>
    <w:rsid w:val="00BD2256"/>
    <w:rsid w:val="00BD2959"/>
    <w:rsid w:val="00BD374D"/>
    <w:rsid w:val="00BD4644"/>
    <w:rsid w:val="00BD4D15"/>
    <w:rsid w:val="00BD7AFF"/>
    <w:rsid w:val="00BE0D78"/>
    <w:rsid w:val="00BE166C"/>
    <w:rsid w:val="00BE1A0D"/>
    <w:rsid w:val="00BE3B05"/>
    <w:rsid w:val="00BE51BF"/>
    <w:rsid w:val="00BE5EAD"/>
    <w:rsid w:val="00BE5F2B"/>
    <w:rsid w:val="00BF02F5"/>
    <w:rsid w:val="00BF0C3A"/>
    <w:rsid w:val="00BF0C63"/>
    <w:rsid w:val="00BF0FE3"/>
    <w:rsid w:val="00BF1F47"/>
    <w:rsid w:val="00BF2D90"/>
    <w:rsid w:val="00BF4C1D"/>
    <w:rsid w:val="00BF507C"/>
    <w:rsid w:val="00BF5540"/>
    <w:rsid w:val="00BF59BB"/>
    <w:rsid w:val="00BF5DE0"/>
    <w:rsid w:val="00BF6873"/>
    <w:rsid w:val="00C00DCF"/>
    <w:rsid w:val="00C016C8"/>
    <w:rsid w:val="00C03205"/>
    <w:rsid w:val="00C03E25"/>
    <w:rsid w:val="00C04922"/>
    <w:rsid w:val="00C04DD6"/>
    <w:rsid w:val="00C05952"/>
    <w:rsid w:val="00C05AD2"/>
    <w:rsid w:val="00C05D87"/>
    <w:rsid w:val="00C05DEA"/>
    <w:rsid w:val="00C0628B"/>
    <w:rsid w:val="00C06F4D"/>
    <w:rsid w:val="00C101B2"/>
    <w:rsid w:val="00C10D34"/>
    <w:rsid w:val="00C12523"/>
    <w:rsid w:val="00C12673"/>
    <w:rsid w:val="00C129A7"/>
    <w:rsid w:val="00C13BD5"/>
    <w:rsid w:val="00C17FE1"/>
    <w:rsid w:val="00C21FE8"/>
    <w:rsid w:val="00C22AD3"/>
    <w:rsid w:val="00C230A5"/>
    <w:rsid w:val="00C2374C"/>
    <w:rsid w:val="00C24B5E"/>
    <w:rsid w:val="00C26C7B"/>
    <w:rsid w:val="00C27358"/>
    <w:rsid w:val="00C32C19"/>
    <w:rsid w:val="00C33E3A"/>
    <w:rsid w:val="00C3401C"/>
    <w:rsid w:val="00C35353"/>
    <w:rsid w:val="00C35679"/>
    <w:rsid w:val="00C3691E"/>
    <w:rsid w:val="00C37EE5"/>
    <w:rsid w:val="00C4040D"/>
    <w:rsid w:val="00C426B7"/>
    <w:rsid w:val="00C42892"/>
    <w:rsid w:val="00C429DE"/>
    <w:rsid w:val="00C44046"/>
    <w:rsid w:val="00C50A97"/>
    <w:rsid w:val="00C50CD8"/>
    <w:rsid w:val="00C51779"/>
    <w:rsid w:val="00C52C2C"/>
    <w:rsid w:val="00C551A1"/>
    <w:rsid w:val="00C558B0"/>
    <w:rsid w:val="00C55A20"/>
    <w:rsid w:val="00C55A29"/>
    <w:rsid w:val="00C56672"/>
    <w:rsid w:val="00C5688C"/>
    <w:rsid w:val="00C56A0A"/>
    <w:rsid w:val="00C5794C"/>
    <w:rsid w:val="00C60C0F"/>
    <w:rsid w:val="00C60C2A"/>
    <w:rsid w:val="00C61EA5"/>
    <w:rsid w:val="00C625E9"/>
    <w:rsid w:val="00C63B2B"/>
    <w:rsid w:val="00C63E8B"/>
    <w:rsid w:val="00C644C6"/>
    <w:rsid w:val="00C64AB7"/>
    <w:rsid w:val="00C6514F"/>
    <w:rsid w:val="00C6524D"/>
    <w:rsid w:val="00C658AA"/>
    <w:rsid w:val="00C66876"/>
    <w:rsid w:val="00C66E6E"/>
    <w:rsid w:val="00C66ECF"/>
    <w:rsid w:val="00C678AD"/>
    <w:rsid w:val="00C7174D"/>
    <w:rsid w:val="00C72240"/>
    <w:rsid w:val="00C72393"/>
    <w:rsid w:val="00C73838"/>
    <w:rsid w:val="00C742B8"/>
    <w:rsid w:val="00C77D83"/>
    <w:rsid w:val="00C804FE"/>
    <w:rsid w:val="00C8108B"/>
    <w:rsid w:val="00C829D7"/>
    <w:rsid w:val="00C83204"/>
    <w:rsid w:val="00C84A7F"/>
    <w:rsid w:val="00C86643"/>
    <w:rsid w:val="00C87B68"/>
    <w:rsid w:val="00C900D8"/>
    <w:rsid w:val="00C90778"/>
    <w:rsid w:val="00C913FA"/>
    <w:rsid w:val="00C920CE"/>
    <w:rsid w:val="00C93AEE"/>
    <w:rsid w:val="00C94551"/>
    <w:rsid w:val="00C95CF6"/>
    <w:rsid w:val="00C97A2C"/>
    <w:rsid w:val="00CA06EF"/>
    <w:rsid w:val="00CA0FB1"/>
    <w:rsid w:val="00CA1087"/>
    <w:rsid w:val="00CA174C"/>
    <w:rsid w:val="00CA21FB"/>
    <w:rsid w:val="00CA4168"/>
    <w:rsid w:val="00CA76ED"/>
    <w:rsid w:val="00CA7722"/>
    <w:rsid w:val="00CA7C96"/>
    <w:rsid w:val="00CB00F8"/>
    <w:rsid w:val="00CB121D"/>
    <w:rsid w:val="00CB1820"/>
    <w:rsid w:val="00CB24BA"/>
    <w:rsid w:val="00CB2B44"/>
    <w:rsid w:val="00CB39A5"/>
    <w:rsid w:val="00CB3C3D"/>
    <w:rsid w:val="00CB717D"/>
    <w:rsid w:val="00CB7FF9"/>
    <w:rsid w:val="00CC0147"/>
    <w:rsid w:val="00CC03CB"/>
    <w:rsid w:val="00CC2640"/>
    <w:rsid w:val="00CC3C49"/>
    <w:rsid w:val="00CC43B3"/>
    <w:rsid w:val="00CC4EB8"/>
    <w:rsid w:val="00CC5701"/>
    <w:rsid w:val="00CC5F40"/>
    <w:rsid w:val="00CC6E8B"/>
    <w:rsid w:val="00CD0B05"/>
    <w:rsid w:val="00CD3DEC"/>
    <w:rsid w:val="00CD3FA2"/>
    <w:rsid w:val="00CD4874"/>
    <w:rsid w:val="00CD49DE"/>
    <w:rsid w:val="00CD4DBE"/>
    <w:rsid w:val="00CD50B0"/>
    <w:rsid w:val="00CD62A4"/>
    <w:rsid w:val="00CD6511"/>
    <w:rsid w:val="00CD6DEF"/>
    <w:rsid w:val="00CD7A1C"/>
    <w:rsid w:val="00CE008F"/>
    <w:rsid w:val="00CE1676"/>
    <w:rsid w:val="00CE1D06"/>
    <w:rsid w:val="00CE1D4D"/>
    <w:rsid w:val="00CE24E0"/>
    <w:rsid w:val="00CE2871"/>
    <w:rsid w:val="00CE2B72"/>
    <w:rsid w:val="00CE2F9D"/>
    <w:rsid w:val="00CE3135"/>
    <w:rsid w:val="00CE4CC1"/>
    <w:rsid w:val="00CE604F"/>
    <w:rsid w:val="00CE6E43"/>
    <w:rsid w:val="00CE7672"/>
    <w:rsid w:val="00CF0F09"/>
    <w:rsid w:val="00CF16DA"/>
    <w:rsid w:val="00CF23F0"/>
    <w:rsid w:val="00CF314B"/>
    <w:rsid w:val="00CF3AD9"/>
    <w:rsid w:val="00CF3F0C"/>
    <w:rsid w:val="00CF4C11"/>
    <w:rsid w:val="00CF5277"/>
    <w:rsid w:val="00CF5E02"/>
    <w:rsid w:val="00CF5F31"/>
    <w:rsid w:val="00CF62FE"/>
    <w:rsid w:val="00CF6D3E"/>
    <w:rsid w:val="00CF7605"/>
    <w:rsid w:val="00CF7665"/>
    <w:rsid w:val="00CF78F2"/>
    <w:rsid w:val="00D004A0"/>
    <w:rsid w:val="00D007A0"/>
    <w:rsid w:val="00D0123A"/>
    <w:rsid w:val="00D01A06"/>
    <w:rsid w:val="00D01E09"/>
    <w:rsid w:val="00D03E21"/>
    <w:rsid w:val="00D0526B"/>
    <w:rsid w:val="00D0590A"/>
    <w:rsid w:val="00D0736D"/>
    <w:rsid w:val="00D07A90"/>
    <w:rsid w:val="00D137F0"/>
    <w:rsid w:val="00D15DFB"/>
    <w:rsid w:val="00D162BE"/>
    <w:rsid w:val="00D16F3A"/>
    <w:rsid w:val="00D175E4"/>
    <w:rsid w:val="00D2012A"/>
    <w:rsid w:val="00D2063E"/>
    <w:rsid w:val="00D20E25"/>
    <w:rsid w:val="00D21F2A"/>
    <w:rsid w:val="00D23957"/>
    <w:rsid w:val="00D25271"/>
    <w:rsid w:val="00D255DC"/>
    <w:rsid w:val="00D256DA"/>
    <w:rsid w:val="00D258BA"/>
    <w:rsid w:val="00D27FBF"/>
    <w:rsid w:val="00D30D92"/>
    <w:rsid w:val="00D30D9B"/>
    <w:rsid w:val="00D313D5"/>
    <w:rsid w:val="00D31689"/>
    <w:rsid w:val="00D32AD6"/>
    <w:rsid w:val="00D32C84"/>
    <w:rsid w:val="00D344DD"/>
    <w:rsid w:val="00D364E0"/>
    <w:rsid w:val="00D37181"/>
    <w:rsid w:val="00D37426"/>
    <w:rsid w:val="00D379DD"/>
    <w:rsid w:val="00D4030B"/>
    <w:rsid w:val="00D41036"/>
    <w:rsid w:val="00D418B2"/>
    <w:rsid w:val="00D4278E"/>
    <w:rsid w:val="00D435F3"/>
    <w:rsid w:val="00D44705"/>
    <w:rsid w:val="00D44954"/>
    <w:rsid w:val="00D4549A"/>
    <w:rsid w:val="00D45EC4"/>
    <w:rsid w:val="00D470BF"/>
    <w:rsid w:val="00D47278"/>
    <w:rsid w:val="00D47D09"/>
    <w:rsid w:val="00D506A0"/>
    <w:rsid w:val="00D50A03"/>
    <w:rsid w:val="00D51CBF"/>
    <w:rsid w:val="00D520FB"/>
    <w:rsid w:val="00D52604"/>
    <w:rsid w:val="00D533D0"/>
    <w:rsid w:val="00D5690E"/>
    <w:rsid w:val="00D57C76"/>
    <w:rsid w:val="00D62C13"/>
    <w:rsid w:val="00D640E7"/>
    <w:rsid w:val="00D662FB"/>
    <w:rsid w:val="00D664F1"/>
    <w:rsid w:val="00D66EEB"/>
    <w:rsid w:val="00D67192"/>
    <w:rsid w:val="00D70614"/>
    <w:rsid w:val="00D70BA4"/>
    <w:rsid w:val="00D71B40"/>
    <w:rsid w:val="00D71C87"/>
    <w:rsid w:val="00D725F3"/>
    <w:rsid w:val="00D73582"/>
    <w:rsid w:val="00D73E55"/>
    <w:rsid w:val="00D74E3D"/>
    <w:rsid w:val="00D77A03"/>
    <w:rsid w:val="00D80D05"/>
    <w:rsid w:val="00D82BF2"/>
    <w:rsid w:val="00D82D21"/>
    <w:rsid w:val="00D83D37"/>
    <w:rsid w:val="00D84B37"/>
    <w:rsid w:val="00D84B51"/>
    <w:rsid w:val="00D85C53"/>
    <w:rsid w:val="00D87430"/>
    <w:rsid w:val="00D87D17"/>
    <w:rsid w:val="00D87D42"/>
    <w:rsid w:val="00D87FA3"/>
    <w:rsid w:val="00D90002"/>
    <w:rsid w:val="00D902EE"/>
    <w:rsid w:val="00D91BEC"/>
    <w:rsid w:val="00D92AA0"/>
    <w:rsid w:val="00D93920"/>
    <w:rsid w:val="00D95261"/>
    <w:rsid w:val="00D95A8F"/>
    <w:rsid w:val="00D95EEF"/>
    <w:rsid w:val="00D95F44"/>
    <w:rsid w:val="00D9699A"/>
    <w:rsid w:val="00D9780A"/>
    <w:rsid w:val="00DA01BD"/>
    <w:rsid w:val="00DA0AAD"/>
    <w:rsid w:val="00DA1DAD"/>
    <w:rsid w:val="00DA25AB"/>
    <w:rsid w:val="00DA2D25"/>
    <w:rsid w:val="00DA2F81"/>
    <w:rsid w:val="00DA3258"/>
    <w:rsid w:val="00DA4EDD"/>
    <w:rsid w:val="00DA5E6A"/>
    <w:rsid w:val="00DB0143"/>
    <w:rsid w:val="00DB05B1"/>
    <w:rsid w:val="00DB08D1"/>
    <w:rsid w:val="00DB0D06"/>
    <w:rsid w:val="00DB11C0"/>
    <w:rsid w:val="00DB3174"/>
    <w:rsid w:val="00DB4652"/>
    <w:rsid w:val="00DB4C5A"/>
    <w:rsid w:val="00DB624B"/>
    <w:rsid w:val="00DB7709"/>
    <w:rsid w:val="00DB7AE1"/>
    <w:rsid w:val="00DB7CFC"/>
    <w:rsid w:val="00DB7D34"/>
    <w:rsid w:val="00DC05B9"/>
    <w:rsid w:val="00DC1936"/>
    <w:rsid w:val="00DC1C26"/>
    <w:rsid w:val="00DC2858"/>
    <w:rsid w:val="00DC312F"/>
    <w:rsid w:val="00DC383A"/>
    <w:rsid w:val="00DC488E"/>
    <w:rsid w:val="00DC58BB"/>
    <w:rsid w:val="00DC5A09"/>
    <w:rsid w:val="00DC690D"/>
    <w:rsid w:val="00DC6E2D"/>
    <w:rsid w:val="00DC7557"/>
    <w:rsid w:val="00DD17AB"/>
    <w:rsid w:val="00DD17DF"/>
    <w:rsid w:val="00DD27EE"/>
    <w:rsid w:val="00DD2A85"/>
    <w:rsid w:val="00DD2E59"/>
    <w:rsid w:val="00DD36B9"/>
    <w:rsid w:val="00DD4DFB"/>
    <w:rsid w:val="00DD6B06"/>
    <w:rsid w:val="00DD71D2"/>
    <w:rsid w:val="00DE0873"/>
    <w:rsid w:val="00DE1575"/>
    <w:rsid w:val="00DE1BC0"/>
    <w:rsid w:val="00DE2EF5"/>
    <w:rsid w:val="00DE34F4"/>
    <w:rsid w:val="00DE3C8F"/>
    <w:rsid w:val="00DE3E4C"/>
    <w:rsid w:val="00DF1721"/>
    <w:rsid w:val="00DF327D"/>
    <w:rsid w:val="00DF44C5"/>
    <w:rsid w:val="00DF4BD8"/>
    <w:rsid w:val="00DF52E7"/>
    <w:rsid w:val="00DF7BCA"/>
    <w:rsid w:val="00E0000B"/>
    <w:rsid w:val="00E0022A"/>
    <w:rsid w:val="00E00476"/>
    <w:rsid w:val="00E005EC"/>
    <w:rsid w:val="00E007F2"/>
    <w:rsid w:val="00E03081"/>
    <w:rsid w:val="00E0322E"/>
    <w:rsid w:val="00E03496"/>
    <w:rsid w:val="00E03EAE"/>
    <w:rsid w:val="00E047B4"/>
    <w:rsid w:val="00E04A5F"/>
    <w:rsid w:val="00E0585C"/>
    <w:rsid w:val="00E05E89"/>
    <w:rsid w:val="00E060AD"/>
    <w:rsid w:val="00E0631E"/>
    <w:rsid w:val="00E07773"/>
    <w:rsid w:val="00E10E57"/>
    <w:rsid w:val="00E11107"/>
    <w:rsid w:val="00E1143F"/>
    <w:rsid w:val="00E114A1"/>
    <w:rsid w:val="00E1152D"/>
    <w:rsid w:val="00E14085"/>
    <w:rsid w:val="00E16586"/>
    <w:rsid w:val="00E1769B"/>
    <w:rsid w:val="00E20AA2"/>
    <w:rsid w:val="00E20E05"/>
    <w:rsid w:val="00E20E3B"/>
    <w:rsid w:val="00E21D26"/>
    <w:rsid w:val="00E21E36"/>
    <w:rsid w:val="00E21E6E"/>
    <w:rsid w:val="00E238DD"/>
    <w:rsid w:val="00E24C36"/>
    <w:rsid w:val="00E24D52"/>
    <w:rsid w:val="00E267B8"/>
    <w:rsid w:val="00E2717F"/>
    <w:rsid w:val="00E27390"/>
    <w:rsid w:val="00E27A36"/>
    <w:rsid w:val="00E3026E"/>
    <w:rsid w:val="00E31A33"/>
    <w:rsid w:val="00E31D9C"/>
    <w:rsid w:val="00E34582"/>
    <w:rsid w:val="00E34E27"/>
    <w:rsid w:val="00E3573C"/>
    <w:rsid w:val="00E407F1"/>
    <w:rsid w:val="00E4096F"/>
    <w:rsid w:val="00E412EA"/>
    <w:rsid w:val="00E42A7A"/>
    <w:rsid w:val="00E42AB4"/>
    <w:rsid w:val="00E42FA9"/>
    <w:rsid w:val="00E432F3"/>
    <w:rsid w:val="00E43AAC"/>
    <w:rsid w:val="00E45571"/>
    <w:rsid w:val="00E46268"/>
    <w:rsid w:val="00E46893"/>
    <w:rsid w:val="00E4779C"/>
    <w:rsid w:val="00E47E96"/>
    <w:rsid w:val="00E501E3"/>
    <w:rsid w:val="00E51E78"/>
    <w:rsid w:val="00E52063"/>
    <w:rsid w:val="00E5240B"/>
    <w:rsid w:val="00E56869"/>
    <w:rsid w:val="00E572E3"/>
    <w:rsid w:val="00E5746D"/>
    <w:rsid w:val="00E576A2"/>
    <w:rsid w:val="00E578D0"/>
    <w:rsid w:val="00E60478"/>
    <w:rsid w:val="00E62F05"/>
    <w:rsid w:val="00E63347"/>
    <w:rsid w:val="00E634F8"/>
    <w:rsid w:val="00E638D5"/>
    <w:rsid w:val="00E640E1"/>
    <w:rsid w:val="00E64C86"/>
    <w:rsid w:val="00E65B26"/>
    <w:rsid w:val="00E65D2A"/>
    <w:rsid w:val="00E7040D"/>
    <w:rsid w:val="00E710E7"/>
    <w:rsid w:val="00E718F9"/>
    <w:rsid w:val="00E71D97"/>
    <w:rsid w:val="00E7234B"/>
    <w:rsid w:val="00E724BC"/>
    <w:rsid w:val="00E72576"/>
    <w:rsid w:val="00E73298"/>
    <w:rsid w:val="00E75EB4"/>
    <w:rsid w:val="00E7669F"/>
    <w:rsid w:val="00E76994"/>
    <w:rsid w:val="00E8005A"/>
    <w:rsid w:val="00E8014D"/>
    <w:rsid w:val="00E80829"/>
    <w:rsid w:val="00E80A96"/>
    <w:rsid w:val="00E80D02"/>
    <w:rsid w:val="00E8206C"/>
    <w:rsid w:val="00E82B8D"/>
    <w:rsid w:val="00E83578"/>
    <w:rsid w:val="00E85FEF"/>
    <w:rsid w:val="00E86305"/>
    <w:rsid w:val="00E929E1"/>
    <w:rsid w:val="00E938A9"/>
    <w:rsid w:val="00E94379"/>
    <w:rsid w:val="00E9477C"/>
    <w:rsid w:val="00E95BEF"/>
    <w:rsid w:val="00E965E2"/>
    <w:rsid w:val="00E975F1"/>
    <w:rsid w:val="00EA095A"/>
    <w:rsid w:val="00EA0C32"/>
    <w:rsid w:val="00EA20B5"/>
    <w:rsid w:val="00EA2B86"/>
    <w:rsid w:val="00EA47BC"/>
    <w:rsid w:val="00EA49DE"/>
    <w:rsid w:val="00EA572B"/>
    <w:rsid w:val="00EA5957"/>
    <w:rsid w:val="00EA62DF"/>
    <w:rsid w:val="00EA6965"/>
    <w:rsid w:val="00EA774D"/>
    <w:rsid w:val="00EB0175"/>
    <w:rsid w:val="00EB06BB"/>
    <w:rsid w:val="00EB1325"/>
    <w:rsid w:val="00EB190B"/>
    <w:rsid w:val="00EB1956"/>
    <w:rsid w:val="00EB3056"/>
    <w:rsid w:val="00EB324B"/>
    <w:rsid w:val="00EB4890"/>
    <w:rsid w:val="00EB69E7"/>
    <w:rsid w:val="00EB7A39"/>
    <w:rsid w:val="00EC1598"/>
    <w:rsid w:val="00EC1959"/>
    <w:rsid w:val="00EC3F53"/>
    <w:rsid w:val="00EC3F72"/>
    <w:rsid w:val="00EC4073"/>
    <w:rsid w:val="00EC4C9E"/>
    <w:rsid w:val="00EC5A09"/>
    <w:rsid w:val="00EC5F55"/>
    <w:rsid w:val="00EC6CAC"/>
    <w:rsid w:val="00ED0D6C"/>
    <w:rsid w:val="00ED1E6D"/>
    <w:rsid w:val="00ED2B27"/>
    <w:rsid w:val="00ED3906"/>
    <w:rsid w:val="00ED391C"/>
    <w:rsid w:val="00ED3C38"/>
    <w:rsid w:val="00ED6A5E"/>
    <w:rsid w:val="00ED78A9"/>
    <w:rsid w:val="00EE085F"/>
    <w:rsid w:val="00EE0E3A"/>
    <w:rsid w:val="00EE13D7"/>
    <w:rsid w:val="00EE1DF2"/>
    <w:rsid w:val="00EE2061"/>
    <w:rsid w:val="00EE37F2"/>
    <w:rsid w:val="00EE3884"/>
    <w:rsid w:val="00EE3D7F"/>
    <w:rsid w:val="00EE505C"/>
    <w:rsid w:val="00EE50BD"/>
    <w:rsid w:val="00EE7C6F"/>
    <w:rsid w:val="00EF164B"/>
    <w:rsid w:val="00EF2288"/>
    <w:rsid w:val="00EF3016"/>
    <w:rsid w:val="00EF415F"/>
    <w:rsid w:val="00EF4437"/>
    <w:rsid w:val="00EF59B6"/>
    <w:rsid w:val="00EF5E39"/>
    <w:rsid w:val="00EF73DC"/>
    <w:rsid w:val="00EF7B84"/>
    <w:rsid w:val="00F020C3"/>
    <w:rsid w:val="00F02B57"/>
    <w:rsid w:val="00F03144"/>
    <w:rsid w:val="00F04FB8"/>
    <w:rsid w:val="00F05925"/>
    <w:rsid w:val="00F05BBE"/>
    <w:rsid w:val="00F12705"/>
    <w:rsid w:val="00F12725"/>
    <w:rsid w:val="00F13576"/>
    <w:rsid w:val="00F208D0"/>
    <w:rsid w:val="00F20D52"/>
    <w:rsid w:val="00F2187B"/>
    <w:rsid w:val="00F22853"/>
    <w:rsid w:val="00F229D8"/>
    <w:rsid w:val="00F22A57"/>
    <w:rsid w:val="00F23A4B"/>
    <w:rsid w:val="00F24F62"/>
    <w:rsid w:val="00F26131"/>
    <w:rsid w:val="00F2765C"/>
    <w:rsid w:val="00F300C8"/>
    <w:rsid w:val="00F30869"/>
    <w:rsid w:val="00F30F1E"/>
    <w:rsid w:val="00F3194D"/>
    <w:rsid w:val="00F324EC"/>
    <w:rsid w:val="00F32535"/>
    <w:rsid w:val="00F33F3F"/>
    <w:rsid w:val="00F34160"/>
    <w:rsid w:val="00F342E2"/>
    <w:rsid w:val="00F35086"/>
    <w:rsid w:val="00F35658"/>
    <w:rsid w:val="00F35BD2"/>
    <w:rsid w:val="00F365E6"/>
    <w:rsid w:val="00F36FD2"/>
    <w:rsid w:val="00F37572"/>
    <w:rsid w:val="00F37E80"/>
    <w:rsid w:val="00F40CFA"/>
    <w:rsid w:val="00F44E18"/>
    <w:rsid w:val="00F4633B"/>
    <w:rsid w:val="00F4696A"/>
    <w:rsid w:val="00F51C42"/>
    <w:rsid w:val="00F53119"/>
    <w:rsid w:val="00F5348A"/>
    <w:rsid w:val="00F53A12"/>
    <w:rsid w:val="00F543E2"/>
    <w:rsid w:val="00F553F2"/>
    <w:rsid w:val="00F55CB9"/>
    <w:rsid w:val="00F56189"/>
    <w:rsid w:val="00F56BC4"/>
    <w:rsid w:val="00F6041A"/>
    <w:rsid w:val="00F60EAB"/>
    <w:rsid w:val="00F64749"/>
    <w:rsid w:val="00F6484A"/>
    <w:rsid w:val="00F64957"/>
    <w:rsid w:val="00F6508A"/>
    <w:rsid w:val="00F66422"/>
    <w:rsid w:val="00F666DF"/>
    <w:rsid w:val="00F6685F"/>
    <w:rsid w:val="00F66AD9"/>
    <w:rsid w:val="00F674E1"/>
    <w:rsid w:val="00F67578"/>
    <w:rsid w:val="00F704B8"/>
    <w:rsid w:val="00F719D8"/>
    <w:rsid w:val="00F72A6B"/>
    <w:rsid w:val="00F72A86"/>
    <w:rsid w:val="00F72FC2"/>
    <w:rsid w:val="00F73187"/>
    <w:rsid w:val="00F734C8"/>
    <w:rsid w:val="00F74612"/>
    <w:rsid w:val="00F75268"/>
    <w:rsid w:val="00F766E5"/>
    <w:rsid w:val="00F7672E"/>
    <w:rsid w:val="00F76E5B"/>
    <w:rsid w:val="00F815D6"/>
    <w:rsid w:val="00F816AB"/>
    <w:rsid w:val="00F81D44"/>
    <w:rsid w:val="00F82F71"/>
    <w:rsid w:val="00F830DD"/>
    <w:rsid w:val="00F831A1"/>
    <w:rsid w:val="00F83F12"/>
    <w:rsid w:val="00F84072"/>
    <w:rsid w:val="00F85135"/>
    <w:rsid w:val="00F86BD5"/>
    <w:rsid w:val="00F86DD4"/>
    <w:rsid w:val="00F877B9"/>
    <w:rsid w:val="00F87C31"/>
    <w:rsid w:val="00F9059B"/>
    <w:rsid w:val="00F90AC4"/>
    <w:rsid w:val="00F90CD6"/>
    <w:rsid w:val="00F93CEE"/>
    <w:rsid w:val="00F94AE6"/>
    <w:rsid w:val="00F95AC2"/>
    <w:rsid w:val="00F968CF"/>
    <w:rsid w:val="00F96936"/>
    <w:rsid w:val="00FA0B70"/>
    <w:rsid w:val="00FA2B82"/>
    <w:rsid w:val="00FA2C65"/>
    <w:rsid w:val="00FA2D36"/>
    <w:rsid w:val="00FA3366"/>
    <w:rsid w:val="00FA3670"/>
    <w:rsid w:val="00FA5336"/>
    <w:rsid w:val="00FA6364"/>
    <w:rsid w:val="00FA7A1D"/>
    <w:rsid w:val="00FB0270"/>
    <w:rsid w:val="00FB0316"/>
    <w:rsid w:val="00FB153B"/>
    <w:rsid w:val="00FB19A0"/>
    <w:rsid w:val="00FB1B43"/>
    <w:rsid w:val="00FB2432"/>
    <w:rsid w:val="00FB3C99"/>
    <w:rsid w:val="00FB61B2"/>
    <w:rsid w:val="00FB73F7"/>
    <w:rsid w:val="00FC0246"/>
    <w:rsid w:val="00FC06ED"/>
    <w:rsid w:val="00FC0C62"/>
    <w:rsid w:val="00FC1848"/>
    <w:rsid w:val="00FC2015"/>
    <w:rsid w:val="00FC21BA"/>
    <w:rsid w:val="00FC4B42"/>
    <w:rsid w:val="00FC4B59"/>
    <w:rsid w:val="00FC4E26"/>
    <w:rsid w:val="00FC50F2"/>
    <w:rsid w:val="00FC5E89"/>
    <w:rsid w:val="00FC6908"/>
    <w:rsid w:val="00FC6918"/>
    <w:rsid w:val="00FD0719"/>
    <w:rsid w:val="00FD07E9"/>
    <w:rsid w:val="00FD0B54"/>
    <w:rsid w:val="00FD115C"/>
    <w:rsid w:val="00FD16DE"/>
    <w:rsid w:val="00FD1F94"/>
    <w:rsid w:val="00FD1F98"/>
    <w:rsid w:val="00FD2CEF"/>
    <w:rsid w:val="00FD2EF2"/>
    <w:rsid w:val="00FD3030"/>
    <w:rsid w:val="00FD635F"/>
    <w:rsid w:val="00FD678B"/>
    <w:rsid w:val="00FD6F84"/>
    <w:rsid w:val="00FD7746"/>
    <w:rsid w:val="00FD7A2B"/>
    <w:rsid w:val="00FE0E21"/>
    <w:rsid w:val="00FE1410"/>
    <w:rsid w:val="00FE2B6D"/>
    <w:rsid w:val="00FE3283"/>
    <w:rsid w:val="00FE3A56"/>
    <w:rsid w:val="00FE42FA"/>
    <w:rsid w:val="00FE56BA"/>
    <w:rsid w:val="00FE69D4"/>
    <w:rsid w:val="00FE6B2D"/>
    <w:rsid w:val="00FF02D0"/>
    <w:rsid w:val="00FF1557"/>
    <w:rsid w:val="00FF1B85"/>
    <w:rsid w:val="00FF2631"/>
    <w:rsid w:val="00FF2942"/>
    <w:rsid w:val="00FF52DB"/>
    <w:rsid w:val="00FF5DF5"/>
    <w:rsid w:val="00FF606A"/>
    <w:rsid w:val="00FF65E0"/>
    <w:rsid w:val="00FF68AD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F13547-1BDD-437A-A8EB-37CCBAD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F98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firstLine="708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4820"/>
    </w:pPr>
    <w:rPr>
      <w:rFonts w:ascii="Arial" w:hAnsi="Arial"/>
      <w:sz w:val="24"/>
    </w:rPr>
  </w:style>
  <w:style w:type="paragraph" w:customStyle="1" w:styleId="H3">
    <w:name w:val="H3"/>
    <w:basedOn w:val="Normln"/>
    <w:next w:val="Normln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H1">
    <w:name w:val="H1"/>
    <w:basedOn w:val="Normln"/>
    <w:next w:val="Normln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708" w:firstLine="45"/>
      <w:jc w:val="both"/>
    </w:pPr>
  </w:style>
  <w:style w:type="paragraph" w:styleId="Zkladntextodsazen2">
    <w:name w:val="Body Text Indent 2"/>
    <w:basedOn w:val="Normln"/>
    <w:pPr>
      <w:ind w:left="705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DA2D25"/>
    <w:rPr>
      <w:color w:val="800080"/>
      <w:u w:val="single"/>
    </w:rPr>
  </w:style>
  <w:style w:type="paragraph" w:styleId="Zkladntextodsazen3">
    <w:name w:val="Body Text Indent 3"/>
    <w:basedOn w:val="Normln"/>
    <w:rsid w:val="00094B43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48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12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zkaChar">
    <w:name w:val="Otázka Char"/>
    <w:basedOn w:val="Normln"/>
    <w:link w:val="OtzkaCharChar"/>
    <w:rsid w:val="00054D53"/>
    <w:pPr>
      <w:numPr>
        <w:numId w:val="8"/>
      </w:numPr>
      <w:tabs>
        <w:tab w:val="num" w:pos="227"/>
        <w:tab w:val="num" w:pos="397"/>
      </w:tabs>
      <w:ind w:left="0" w:firstLine="0"/>
    </w:pPr>
    <w:rPr>
      <w:rFonts w:eastAsia="Calibri"/>
      <w:b/>
      <w:bCs/>
      <w:lang w:eastAsia="en-US"/>
    </w:rPr>
  </w:style>
  <w:style w:type="character" w:customStyle="1" w:styleId="OtzkaCharChar">
    <w:name w:val="Otázka Char Char"/>
    <w:link w:val="OtzkaChar"/>
    <w:rsid w:val="00054D53"/>
    <w:rPr>
      <w:rFonts w:eastAsia="Calibri"/>
      <w:b/>
      <w:bCs/>
      <w:lang w:eastAsia="en-US"/>
    </w:rPr>
  </w:style>
  <w:style w:type="paragraph" w:customStyle="1" w:styleId="Odpov">
    <w:name w:val="Odpověď"/>
    <w:basedOn w:val="Normln"/>
    <w:rsid w:val="00054D53"/>
    <w:rPr>
      <w:rFonts w:eastAsia="Calibri"/>
      <w:lang w:eastAsia="en-US"/>
    </w:rPr>
  </w:style>
  <w:style w:type="paragraph" w:customStyle="1" w:styleId="Otzka">
    <w:name w:val="Otázka"/>
    <w:basedOn w:val="Normln"/>
    <w:rsid w:val="00636337"/>
    <w:pPr>
      <w:tabs>
        <w:tab w:val="num" w:pos="397"/>
        <w:tab w:val="num" w:pos="720"/>
      </w:tabs>
    </w:pPr>
    <w:rPr>
      <w:rFonts w:eastAsia="Calibri"/>
      <w:b/>
      <w:bCs/>
      <w:lang w:eastAsia="en-US"/>
    </w:rPr>
  </w:style>
  <w:style w:type="paragraph" w:customStyle="1" w:styleId="bodytext">
    <w:name w:val="bodytext"/>
    <w:basedOn w:val="Normln"/>
    <w:rsid w:val="00634A09"/>
    <w:pPr>
      <w:spacing w:before="100" w:beforeAutospacing="1" w:after="100" w:afterAutospacing="1"/>
    </w:pPr>
    <w:rPr>
      <w:sz w:val="24"/>
      <w:szCs w:val="24"/>
    </w:rPr>
  </w:style>
  <w:style w:type="paragraph" w:customStyle="1" w:styleId="Odpovnaotzku">
    <w:name w:val="Odpověď na otázku"/>
    <w:basedOn w:val="Normln"/>
    <w:rsid w:val="0039099B"/>
    <w:pPr>
      <w:numPr>
        <w:ilvl w:val="1"/>
        <w:numId w:val="9"/>
      </w:numPr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rsid w:val="00546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4635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012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E2739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E27390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Siln">
    <w:name w:val="Strong"/>
    <w:uiPriority w:val="22"/>
    <w:qFormat/>
    <w:rsid w:val="00E27390"/>
    <w:rPr>
      <w:b/>
      <w:bCs/>
    </w:rPr>
  </w:style>
  <w:style w:type="paragraph" w:styleId="Normlnweb">
    <w:name w:val="Normal (Web)"/>
    <w:basedOn w:val="Normln"/>
    <w:uiPriority w:val="99"/>
    <w:rsid w:val="00E27390"/>
    <w:pPr>
      <w:spacing w:before="100" w:beforeAutospacing="1" w:after="100" w:afterAutospacing="1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BA7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BA7499"/>
    <w:rPr>
      <w:rFonts w:ascii="Courier New" w:hAnsi="Courier New" w:cs="Courier New"/>
    </w:rPr>
  </w:style>
  <w:style w:type="numbering" w:customStyle="1" w:styleId="Styl1">
    <w:name w:val="Styl1"/>
    <w:rsid w:val="007D0FD2"/>
    <w:pPr>
      <w:numPr>
        <w:numId w:val="10"/>
      </w:numPr>
    </w:pPr>
  </w:style>
  <w:style w:type="paragraph" w:styleId="Prosttext">
    <w:name w:val="Plain Text"/>
    <w:basedOn w:val="Normln"/>
    <w:link w:val="ProsttextChar"/>
    <w:rsid w:val="00771307"/>
    <w:rPr>
      <w:rFonts w:ascii="Courier New" w:hAnsi="Courier New"/>
    </w:rPr>
  </w:style>
  <w:style w:type="character" w:customStyle="1" w:styleId="ProsttextChar">
    <w:name w:val="Prostý text Char"/>
    <w:link w:val="Prosttext"/>
    <w:rsid w:val="00771307"/>
    <w:rPr>
      <w:rFonts w:ascii="Courier New" w:hAnsi="Courier New"/>
    </w:rPr>
  </w:style>
  <w:style w:type="paragraph" w:styleId="Nzev">
    <w:name w:val="Title"/>
    <w:basedOn w:val="Normln"/>
    <w:next w:val="Normln"/>
    <w:link w:val="NzevChar"/>
    <w:rsid w:val="008913CD"/>
    <w:pPr>
      <w:keepNext/>
      <w:keepLines/>
      <w:numPr>
        <w:numId w:val="14"/>
      </w:numPr>
      <w:spacing w:line="276" w:lineRule="auto"/>
      <w:contextualSpacing/>
    </w:pPr>
    <w:rPr>
      <w:rFonts w:eastAsia="Arial"/>
      <w:b/>
      <w:color w:val="000000"/>
      <w:sz w:val="19"/>
      <w:szCs w:val="52"/>
      <w:lang w:val="x-none" w:eastAsia="x-none"/>
    </w:rPr>
  </w:style>
  <w:style w:type="character" w:customStyle="1" w:styleId="NzevChar">
    <w:name w:val="Název Char"/>
    <w:link w:val="Nzev"/>
    <w:rsid w:val="008913CD"/>
    <w:rPr>
      <w:rFonts w:eastAsia="Arial"/>
      <w:b/>
      <w:color w:val="000000"/>
      <w:sz w:val="19"/>
      <w:szCs w:val="52"/>
      <w:lang w:val="x-none" w:eastAsia="x-none"/>
    </w:rPr>
  </w:style>
  <w:style w:type="character" w:customStyle="1" w:styleId="apple-converted-space">
    <w:name w:val="apple-converted-space"/>
    <w:rsid w:val="00F9059B"/>
    <w:rPr>
      <w:rFonts w:cs="Times New Roman"/>
    </w:rPr>
  </w:style>
  <w:style w:type="character" w:customStyle="1" w:styleId="Zvraznn">
    <w:name w:val="Zvýraznění"/>
    <w:uiPriority w:val="99"/>
    <w:qFormat/>
    <w:rsid w:val="00364BCE"/>
    <w:rPr>
      <w:b/>
      <w:bCs/>
      <w:i w:val="0"/>
      <w:iCs w:val="0"/>
    </w:rPr>
  </w:style>
  <w:style w:type="paragraph" w:styleId="Bezmezer">
    <w:name w:val="No Spacing"/>
    <w:uiPriority w:val="1"/>
    <w:qFormat/>
    <w:rsid w:val="00620A73"/>
    <w:rPr>
      <w:sz w:val="24"/>
      <w:szCs w:val="24"/>
      <w:lang w:val="de-DE" w:eastAsia="de-DE"/>
    </w:rPr>
  </w:style>
  <w:style w:type="paragraph" w:customStyle="1" w:styleId="Default">
    <w:name w:val="Default"/>
    <w:rsid w:val="00620A7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D95F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F851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ol.cz/nc/kontakty/vyhledavani/kontakt/empid/1536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6CA8-9474-40A8-B76A-3CDB40CC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3037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Průběh přijímacího řízení na Cyrilometodějské teologické fakultě</vt:lpstr>
    </vt:vector>
  </TitlesOfParts>
  <Company>CMTF UP Olomouc</Company>
  <LinksUpToDate>false</LinksUpToDate>
  <CharactersWithSpaces>19784</CharactersWithSpaces>
  <SharedDoc>false</SharedDoc>
  <HLinks>
    <vt:vector size="6" baseType="variant"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https://www.upol.cz/nc/kontakty/vyhledavani/kontakt/empid/15368/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Průběh přijímacího řízení na Cyrilometodějské teologické fakultě</dc:title>
  <dc:subject/>
  <dc:creator>Zajacová Jana</dc:creator>
  <cp:keywords/>
  <cp:lastModifiedBy>Hradilova Kristyna</cp:lastModifiedBy>
  <cp:revision>6</cp:revision>
  <cp:lastPrinted>2020-10-30T13:56:00Z</cp:lastPrinted>
  <dcterms:created xsi:type="dcterms:W3CDTF">2020-11-02T10:19:00Z</dcterms:created>
  <dcterms:modified xsi:type="dcterms:W3CDTF">2020-11-09T09:21:00Z</dcterms:modified>
</cp:coreProperties>
</file>