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A9" w:rsidRPr="00813BA9" w:rsidRDefault="00813BA9" w:rsidP="00813BA9">
      <w:pPr>
        <w:pStyle w:val="Sekce"/>
        <w:jc w:val="center"/>
        <w:rPr>
          <w:sz w:val="32"/>
          <w:szCs w:val="32"/>
        </w:rPr>
      </w:pPr>
      <w:r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688955"/>
                <wp:effectExtent l="0" t="0" r="635" b="3810"/>
                <wp:wrapNone/>
                <wp:docPr id="17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1133827796"/>
                              <w:placeholder>
                                <w:docPart w:val="8B8043E93E6645F6BC6B5DB098542147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91694" w:rsidRDefault="007403AD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seznam navrhovaných témat BP</w:t>
                                </w:r>
                              </w:p>
                            </w:sdtContent>
                          </w:sdt>
                          <w:p w:rsidR="00491694" w:rsidRDefault="00F64638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id w:val="-307249213"/>
                                <w:placeholder>
                                  <w:docPart w:val="C927472D198E4ACB9DAFEB45FC7FB145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402020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[Zadejte svou adresu.]</w:t>
                                </w:r>
                              </w:sdtContent>
                            </w:sdt>
                            <w:r w:rsidR="0040202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202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40202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211236572"/>
                                <w:placeholder>
                                  <w:docPart w:val="3D9A2FD066DE4FA8BCACF0C7787ECFBD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402020">
                                  <w:rPr>
                                    <w:color w:val="FFFFFF" w:themeColor="background1"/>
                                  </w:rPr>
                                  <w:t>[Zadejte své telefonní číslo.]</w:t>
                                </w:r>
                              </w:sdtContent>
                            </w:sdt>
                            <w:r w:rsidR="0040202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40202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 w:rsidR="0040202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-578288705"/>
                                <w:placeholder>
                                  <w:docPart w:val="D7DDBAA882894E8DAA7199E52CE89418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402020">
                                  <w:rPr>
                                    <w:color w:val="FFFFFF" w:themeColor="background1"/>
                                  </w:rPr>
                                  <w:t>[Zadejte svou e-mailovou adresu.]</w:t>
                                </w:r>
                              </w:sdtContent>
                            </w:sdt>
                            <w:r w:rsidR="0040202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12" o:spid="_x0000_s1026" style="position:absolute;left:0;text-align:left;margin-left:0;margin-top:0;width:90pt;height:841.65pt;z-index:251783168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1133827796"/>
                        <w:placeholder>
                          <w:docPart w:val="8B8043E93E6645F6BC6B5DB098542147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491694" w:rsidRDefault="007403AD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seznam navrhovaných témat BP</w:t>
                          </w:r>
                        </w:p>
                      </w:sdtContent>
                    </w:sdt>
                    <w:p w:rsidR="00491694" w:rsidRDefault="00F64638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id w:val="-307249213"/>
                          <w:placeholder>
                            <w:docPart w:val="C927472D198E4ACB9DAFEB45FC7FB145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402020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[Zadejte svou adresu.]</w:t>
                          </w:r>
                        </w:sdtContent>
                      </w:sdt>
                      <w:r w:rsidR="00402020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402020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 w:rsidR="00402020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211236572"/>
                          <w:placeholder>
                            <w:docPart w:val="3D9A2FD066DE4FA8BCACF0C7787ECFBD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402020">
                            <w:rPr>
                              <w:color w:val="FFFFFF" w:themeColor="background1"/>
                            </w:rPr>
                            <w:t>[Zadejte své telefonní číslo.]</w:t>
                          </w:r>
                        </w:sdtContent>
                      </w:sdt>
                      <w:r w:rsidR="00402020">
                        <w:rPr>
                          <w:color w:val="FFFFFF" w:themeColor="background1"/>
                        </w:rPr>
                        <w:t xml:space="preserve"> </w:t>
                      </w:r>
                      <w:r w:rsidR="00402020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 w:rsidR="0040202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-578288705"/>
                          <w:placeholder>
                            <w:docPart w:val="D7DDBAA882894E8DAA7199E52CE89418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402020">
                            <w:rPr>
                              <w:color w:val="FFFFFF" w:themeColor="background1"/>
                            </w:rPr>
                            <w:t>[Zadejte svou e-mailovou adresu.]</w:t>
                          </w:r>
                        </w:sdtContent>
                      </w:sdt>
                      <w:r w:rsidR="00402020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5621020</wp:posOffset>
                </wp:positionH>
                <wp:positionV relativeFrom="page">
                  <wp:posOffset>-182880</wp:posOffset>
                </wp:positionV>
                <wp:extent cx="1900555" cy="10561320"/>
                <wp:effectExtent l="20320" t="7620" r="22225" b="3810"/>
                <wp:wrapNone/>
                <wp:docPr id="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10561320"/>
                          <a:chOff x="8904" y="-305"/>
                          <a:chExt cx="2993" cy="16632"/>
                        </a:xfrm>
                      </wpg:grpSpPr>
                      <wpg:grpSp>
                        <wpg:cNvPr id="9" name="Group 216"/>
                        <wpg:cNvGrpSpPr>
                          <a:grpSpLocks/>
                        </wpg:cNvGrpSpPr>
                        <wpg:grpSpPr bwMode="auto">
                          <a:xfrm>
                            <a:off x="9695" y="-305"/>
                            <a:ext cx="2202" cy="16632"/>
                            <a:chOff x="9695" y="-305"/>
                            <a:chExt cx="2202" cy="16632"/>
                          </a:xfrm>
                        </wpg:grpSpPr>
                        <wps:wsp>
                          <wps:cNvPr id="10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5" y="-289"/>
                              <a:ext cx="0" cy="1610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0048" y="-305"/>
                              <a:ext cx="1849" cy="16632"/>
                              <a:chOff x="10055" y="-317"/>
                              <a:chExt cx="1849" cy="16632"/>
                            </a:xfrm>
                          </wpg:grpSpPr>
                          <wps:wsp>
                            <wps:cNvPr id="12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14" y="-317"/>
                                <a:ext cx="1512" cy="1663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BFB67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904" y="-294"/>
                                <a:ext cx="0" cy="16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98" y="-271"/>
                                <a:ext cx="0" cy="1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5" y="-306"/>
                                <a:ext cx="0" cy="16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6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8904" y="11910"/>
                            <a:ext cx="1737" cy="1687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442.6pt;margin-top:-14.4pt;width:149.65pt;height:831.6pt;z-index:251786240;mso-position-horizontal-relative:page;mso-position-vertical-relative:page" coordorigin="8904,-305" coordsize="2993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">
                <v:group id="Group 216" o:spid="_x0000_s1027" style="position:absolute;left:9695;top:-305;width:2202;height:16632" coordorigin="9695,-305" coordsize="2202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7" o:spid="_x0000_s1028" type="#_x0000_t32" style="position:absolute;left:9695;top:-289;width:0;height:16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+P5sQAAADbAAAADwAAAGRycy9kb3ducmV2LnhtbESPT2vDMAzF74N+B6PBbquzwsbI6pYx&#10;Wmihh/7d2E3EWhwWy8F2m/TbT4fCbhLv6b2fpvPBt+pCMTWBDTyNC1DEVbAN1waOh+XjK6iUkS22&#10;gcnAlRLMZ6O7KZY29Lyjyz7XSkI4lWjA5dyVWqfKkcc0Dh2xaD8hesyyxlrbiL2E+1ZPiuJFe2xY&#10;Ghx29OGo+t2fvQH+WnxuqC3cJp7Sevu9qkk/98Y83A/vb6AyDfnffLteWcEXevlFBt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j4/mxAAAANsAAAAPAAAAAAAAAAAA&#10;AAAAAKECAABkcnMvZG93bnJldi54bWxQSwUGAAAAAAQABAD5AAAAkgMAAAAA&#10;" strokecolor="#feceae [1300]" strokeweight="2.25pt"/>
                  <v:group id="Group 218" o:spid="_x0000_s1029" style="position:absolute;left:10048;top:-305;width:1849;height:16632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219" o:spid="_x0000_s1030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fHsEA&#10;AADbAAAADwAAAGRycy9kb3ducmV2LnhtbERP24rCMBB9X/Afwgi+ramii1SjiCj44Mp6+YCxGdti&#10;MylJtHW/3ggL+zaHc53ZojWVeJDzpWUFg34CgjizuuRcwfm0+ZyA8AFZY2WZFDzJw2Le+Zhhqm3D&#10;B3ocQy5iCPsUFRQh1KmUPivIoO/bmjhyV+sMhghdLrXDJoabSg6T5EsaLDk2FFjTqqDsdrwbBetN&#10;tttWP+NzuDTuvvy92e9mP1Kq122XUxCB2vAv/nNvdZw/hPcv8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sHx7BAAAA2wAAAA8AAAAAAAAAAAAAAAAAmAIAAGRycy9kb3du&#10;cmV2LnhtbFBLBQYAAAAABAAEAPUAAACGAwAAAAA=&#10;" fillcolor="#feb686 [1940]" stroked="f" strokecolor="#bfb675">
                      <v:fill color2="#fe8637 [3204]" rotate="t" angle="90" focus="100%" type="gradient"/>
                    </v:rect>
                    <v:shape id="AutoShape 220" o:spid="_x0000_s1031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yyFMEAAADbAAAADwAAAGRycy9kb3ducmV2LnhtbERPTWsCMRC9F/wPYQq91WwVpKxGKYVS&#10;D0XoVgRvw2bcLG4mMYnr+u8bQfA2j/c5i9VgO9FTiK1jBW/jAgRx7XTLjYLt39frO4iYkDV2jknB&#10;lSKslqOnBZbaXfiX+io1IodwLFGBScmXUsbakMU4dp44cwcXLKYMQyN1wEsOt52cFMVMWmw5Nxj0&#10;9GmoPlZnq+An2Gi+K56ed77fnAq/rw67vVIvz8PHHESiIT3Ed/da5/lTuP2S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DLIUwQAAANsAAAAPAAAAAAAAAAAAAAAA&#10;AKECAABkcnMvZG93bnJldi54bWxQSwUGAAAAAAQABAD5AAAAjwMAAAAA&#10;" strokecolor="#fe8637 [3204]" strokeweight="2.25pt"/>
                    <v:shape id="AutoShape 221" o:spid="_x0000_s1032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8wycIAAADbAAAADwAAAGRycy9kb3ducmV2LnhtbERP22rCQBB9L/gPywi+1U1vItFVtFAQ&#10;S4m3DxizYzZtdjbNrjH+vSsU+jaHc53pvLOVaKnxpWMFT8MEBHHudMmFgsP+43EMwgdkjZVjUnAl&#10;D/NZ72GKqXYX3lK7C4WIIexTVGBCqFMpfW7Ioh+6mjhyJ9dYDBE2hdQNXmK4reRzkoykxZJjg8Ga&#10;3g3lP7uzVbDcLLxZH9+y5NN+/5bLkLVfL5lSg363mIAI1IV/8Z97peP8V7j/Eg+Q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8wycIAAADbAAAADwAAAAAAAAAAAAAA&#10;AAChAgAAZHJzL2Rvd25yZXYueG1sUEsFBgAAAAAEAAQA+QAAAJADAAAAAA==&#10;" strokecolor="#feceae [1300]" strokeweight="4.5pt"/>
                    <v:shape id="AutoShape 222" o:spid="_x0000_s1033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HBfcEAAADbAAAADwAAAGRycy9kb3ducmV2LnhtbERPTWvCQBC9F/wPywje6sZia0xdgwSU&#10;Ir1oQ89jdkxCs7Mhu03iv3cLBW/zeJ+zSUfTiJ46V1tWsJhHIIgLq2suFeRf++cYhPPIGhvLpOBG&#10;DtLt5GmDibYDn6g/+1KEEHYJKqi8bxMpXVGRQTe3LXHgrrYz6APsSqk7HEK4aeRLFL1JgzWHhgpb&#10;yioqfs6/RsF3KYdrvDqs+89suW/RXHI8rpSaTcfdOwhPo3+I/90fOsx/hb9fwgF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AcF9wQAAANsAAAAPAAAAAAAAAAAAAAAA&#10;AKECAABkcnMvZG93bnJldi54bWxQSwUGAAAAAAQABAD5AAAAjwMAAAAA&#10;" strokecolor="#feb686 [1940]" strokeweight="1pt"/>
                  </v:group>
                </v:group>
                <v:oval id="Oval 223" o:spid="_x0000_s1034" style="position:absolute;left:8904;top:11910;width:1737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xEsMA&#10;AADbAAAADwAAAGRycy9kb3ducmV2LnhtbERPTWvCQBC9F/wPyxR6q5talDbNKkU06k1tMR6H7DSJ&#10;zc6G7Ebjv3eFQm/zeJ+TzHpTizO1rrKs4GUYgSDOra64UPD9tXx+A+E8ssbaMim4koPZdPCQYKzt&#10;hXd03vtChBB2MSoovW9iKV1ekkE3tA1x4H5sa9AH2BZSt3gJ4aaWoyiaSIMVh4YSG5qXlP/uO6Mg&#10;e93wPM2W/ft2dTgt0m5cH4uNUk+P/ecHCE+9/xf/udc6zJ/A/Zdw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ExEsMAAADbAAAADwAAAAAAAAAAAAAAAACYAgAAZHJzL2Rv&#10;d25yZXYueG1sUEsFBgAAAAAEAAQA9QAAAIgDAAAAAA==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688955"/>
                <wp:effectExtent l="0" t="0" r="635" b="3810"/>
                <wp:wrapNone/>
                <wp:docPr id="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-172142934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91694" w:rsidRDefault="007403AD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seznam navrhovaných témat B</w:t>
                                </w:r>
                                <w:r w:rsidR="00813BA9"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P</w:t>
                                </w:r>
                              </w:p>
                            </w:sdtContent>
                          </w:sdt>
                          <w:p w:rsidR="00491694" w:rsidRDefault="00402020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24" o:spid="_x0000_s1027" style="position:absolute;left:0;text-align:left;margin-left:0;margin-top:0;width:90pt;height:841.65pt;z-index:251787264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-1721429347"/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491694" w:rsidRDefault="007403AD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seznam navrhovaných témat B</w:t>
                          </w:r>
                          <w:r w:rsidR="00813BA9"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P</w:t>
                          </w:r>
                        </w:p>
                      </w:sdtContent>
                    </w:sdt>
                    <w:p w:rsidR="00491694" w:rsidRDefault="00402020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6195" t="31750" r="37465" b="31115"/>
                <wp:wrapNone/>
                <wp:docPr id="6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026" style="position:absolute;margin-left:0;margin-top:542.25pt;width:186.2pt;height:183.3pt;flip:x;z-index:251785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AOr6yG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6195" t="31750" r="37465" b="31115"/>
                <wp:wrapNone/>
                <wp:docPr id="5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0;margin-top:542.25pt;width:186.2pt;height:183.3pt;flip:x;z-index:25178112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ZZcRS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7403AD">
        <w:rPr>
          <w:sz w:val="32"/>
          <w:szCs w:val="32"/>
        </w:rPr>
        <w:t>seznam navrhovaných témat B</w:t>
      </w:r>
      <w:r w:rsidRPr="00813BA9">
        <w:rPr>
          <w:sz w:val="32"/>
          <w:szCs w:val="32"/>
        </w:rPr>
        <w:t>p</w:t>
      </w:r>
    </w:p>
    <w:p w:rsidR="00813BA9" w:rsidRPr="00813BA9" w:rsidRDefault="00813BA9" w:rsidP="00813BA9">
      <w:pPr>
        <w:pStyle w:val="Sekce"/>
        <w:jc w:val="center"/>
        <w:rPr>
          <w:sz w:val="32"/>
          <w:szCs w:val="32"/>
        </w:rPr>
      </w:pPr>
      <w:r w:rsidRPr="00813BA9">
        <w:rPr>
          <w:sz w:val="32"/>
          <w:szCs w:val="32"/>
        </w:rPr>
        <w:t>pro ak. rok 2017/2018</w:t>
      </w:r>
    </w:p>
    <w:p w:rsidR="00813BA9" w:rsidRDefault="00813BA9">
      <w:pPr>
        <w:spacing w:after="200"/>
        <w:contextualSpacing w:val="0"/>
      </w:pPr>
    </w:p>
    <w:p w:rsidR="00813BA9" w:rsidRDefault="00813BA9" w:rsidP="00813BA9">
      <w:pPr>
        <w:rPr>
          <w:b/>
          <w:color w:val="FE8637" w:themeColor="accent1"/>
        </w:rPr>
      </w:pPr>
    </w:p>
    <w:p w:rsidR="00813BA9" w:rsidRDefault="00813BA9" w:rsidP="00813BA9">
      <w:pPr>
        <w:rPr>
          <w:b/>
          <w:color w:val="FE8637" w:themeColor="accent1"/>
        </w:rPr>
      </w:pPr>
    </w:p>
    <w:p w:rsidR="007403AD" w:rsidRPr="007403AD" w:rsidRDefault="007403AD" w:rsidP="007403AD">
      <w:pPr>
        <w:rPr>
          <w:b/>
          <w:color w:val="FE8637" w:themeColor="accent1"/>
        </w:rPr>
      </w:pPr>
      <w:r w:rsidRPr="007403AD">
        <w:rPr>
          <w:b/>
          <w:color w:val="FE8637" w:themeColor="accent1"/>
        </w:rPr>
        <w:t>Zatloukal Leoš, Ph.D.</w:t>
      </w:r>
    </w:p>
    <w:p w:rsidR="007403AD" w:rsidRDefault="007403AD" w:rsidP="007403AD">
      <w:pPr>
        <w:pStyle w:val="Odstavecseseznamem"/>
        <w:numPr>
          <w:ilvl w:val="0"/>
          <w:numId w:val="25"/>
        </w:numPr>
      </w:pPr>
      <w:r>
        <w:t>Aplikace terapeutických přístupů v rámci sociální práce</w:t>
      </w:r>
    </w:p>
    <w:p w:rsidR="007403AD" w:rsidRDefault="007403AD" w:rsidP="007403AD">
      <w:pPr>
        <w:pStyle w:val="Odstavecseseznamem"/>
        <w:numPr>
          <w:ilvl w:val="0"/>
          <w:numId w:val="25"/>
        </w:numPr>
      </w:pPr>
      <w:r>
        <w:t>Supervize</w:t>
      </w:r>
    </w:p>
    <w:p w:rsidR="007403AD" w:rsidRDefault="007403AD" w:rsidP="007403AD">
      <w:pPr>
        <w:pStyle w:val="Odstavecseseznamem"/>
        <w:numPr>
          <w:ilvl w:val="0"/>
          <w:numId w:val="25"/>
        </w:numPr>
      </w:pPr>
      <w:r>
        <w:t>Koučování</w:t>
      </w:r>
    </w:p>
    <w:p w:rsidR="007403AD" w:rsidRPr="007403AD" w:rsidRDefault="007403AD" w:rsidP="007403AD">
      <w:pPr>
        <w:rPr>
          <w:b/>
          <w:color w:val="FE8637" w:themeColor="accent1"/>
        </w:rPr>
      </w:pPr>
      <w:r w:rsidRPr="007403AD">
        <w:rPr>
          <w:b/>
          <w:color w:val="FE8637" w:themeColor="accent1"/>
        </w:rPr>
        <w:t>Černíková Kristýna, Mgr. (</w:t>
      </w:r>
      <w:r w:rsidR="00EE087B" w:rsidRPr="00EE087B">
        <w:rPr>
          <w:b/>
          <w:color w:val="FE8637" w:themeColor="accent1"/>
        </w:rPr>
        <w:t>k</w:t>
      </w:r>
      <w:r w:rsidR="00EE087B">
        <w:rPr>
          <w:b/>
          <w:color w:val="FE8637" w:themeColor="accent1"/>
        </w:rPr>
        <w:t>ristyna.cernikova@oushi.upol.cz</w:t>
      </w:r>
      <w:bookmarkStart w:id="0" w:name="_GoBack"/>
      <w:bookmarkEnd w:id="0"/>
      <w:r w:rsidRPr="007403AD">
        <w:rPr>
          <w:b/>
          <w:color w:val="FE8637" w:themeColor="accent1"/>
        </w:rPr>
        <w:t xml:space="preserve">, </w:t>
      </w:r>
    </w:p>
    <w:p w:rsidR="007403AD" w:rsidRPr="007403AD" w:rsidRDefault="007403AD" w:rsidP="007403AD">
      <w:pPr>
        <w:rPr>
          <w:b/>
          <w:color w:val="FE8637" w:themeColor="accent1"/>
        </w:rPr>
      </w:pPr>
      <w:proofErr w:type="spellStart"/>
      <w:r w:rsidRPr="007403AD">
        <w:rPr>
          <w:b/>
          <w:color w:val="FE8637" w:themeColor="accent1"/>
        </w:rPr>
        <w:t>konz</w:t>
      </w:r>
      <w:proofErr w:type="spellEnd"/>
      <w:r w:rsidRPr="007403AD">
        <w:rPr>
          <w:b/>
          <w:color w:val="FE8637" w:themeColor="accent1"/>
        </w:rPr>
        <w:t xml:space="preserve">.: út 11-13h, 1. Máje 5, </w:t>
      </w:r>
      <w:proofErr w:type="spellStart"/>
      <w:r w:rsidRPr="007403AD">
        <w:rPr>
          <w:b/>
          <w:color w:val="FE8637" w:themeColor="accent1"/>
        </w:rPr>
        <w:t>prac</w:t>
      </w:r>
      <w:proofErr w:type="spellEnd"/>
      <w:r w:rsidRPr="007403AD">
        <w:rPr>
          <w:b/>
          <w:color w:val="FE8637" w:themeColor="accent1"/>
        </w:rPr>
        <w:t xml:space="preserve"> 2.01)</w:t>
      </w:r>
    </w:p>
    <w:p w:rsidR="007403AD" w:rsidRDefault="007403AD" w:rsidP="007403AD">
      <w:pPr>
        <w:pStyle w:val="Odstavecseseznamem"/>
        <w:numPr>
          <w:ilvl w:val="0"/>
          <w:numId w:val="25"/>
        </w:numPr>
      </w:pPr>
      <w:r>
        <w:t>Psychosociální aspekty zdraví a nemoci</w:t>
      </w:r>
    </w:p>
    <w:p w:rsidR="007403AD" w:rsidRDefault="007403AD" w:rsidP="007403AD">
      <w:pPr>
        <w:pStyle w:val="Odstavecseseznamem"/>
        <w:numPr>
          <w:ilvl w:val="0"/>
          <w:numId w:val="25"/>
        </w:numPr>
      </w:pPr>
      <w:r>
        <w:t>Psychohygiena</w:t>
      </w:r>
    </w:p>
    <w:p w:rsidR="007403AD" w:rsidRPr="007403AD" w:rsidRDefault="007403AD" w:rsidP="007403AD">
      <w:pPr>
        <w:rPr>
          <w:b/>
          <w:color w:val="FE8637" w:themeColor="accent1"/>
        </w:rPr>
      </w:pPr>
      <w:proofErr w:type="spellStart"/>
      <w:r w:rsidRPr="007403AD">
        <w:rPr>
          <w:b/>
          <w:color w:val="FE8637" w:themeColor="accent1"/>
        </w:rPr>
        <w:t>Matulayová</w:t>
      </w:r>
      <w:proofErr w:type="spellEnd"/>
      <w:r w:rsidRPr="007403AD">
        <w:rPr>
          <w:b/>
          <w:color w:val="FE8637" w:themeColor="accent1"/>
        </w:rPr>
        <w:t xml:space="preserve"> Tatiana, doc.</w:t>
      </w:r>
    </w:p>
    <w:p w:rsidR="007403AD" w:rsidRDefault="007403AD" w:rsidP="007403AD">
      <w:pPr>
        <w:pStyle w:val="Odstavecseseznamem"/>
        <w:numPr>
          <w:ilvl w:val="0"/>
          <w:numId w:val="26"/>
        </w:numPr>
      </w:pPr>
      <w:r>
        <w:t>Evaluace dobrovolnických projektů</w:t>
      </w:r>
    </w:p>
    <w:p w:rsidR="007403AD" w:rsidRDefault="007403AD" w:rsidP="007403AD">
      <w:pPr>
        <w:pStyle w:val="Odstavecseseznamem"/>
        <w:numPr>
          <w:ilvl w:val="0"/>
          <w:numId w:val="26"/>
        </w:numPr>
      </w:pPr>
      <w:r>
        <w:t>Rodinné konference</w:t>
      </w:r>
    </w:p>
    <w:p w:rsidR="007403AD" w:rsidRPr="007403AD" w:rsidRDefault="007403AD" w:rsidP="007403AD">
      <w:pPr>
        <w:rPr>
          <w:b/>
          <w:color w:val="FE8637" w:themeColor="accent1"/>
        </w:rPr>
      </w:pPr>
      <w:proofErr w:type="spellStart"/>
      <w:r w:rsidRPr="007403AD">
        <w:rPr>
          <w:b/>
          <w:color w:val="FE8637" w:themeColor="accent1"/>
        </w:rPr>
        <w:t>Jurníčková</w:t>
      </w:r>
      <w:proofErr w:type="spellEnd"/>
      <w:r w:rsidRPr="007403AD">
        <w:rPr>
          <w:b/>
          <w:color w:val="FE8637" w:themeColor="accent1"/>
        </w:rPr>
        <w:t xml:space="preserve"> Pavlína, Ph.D.</w:t>
      </w:r>
    </w:p>
    <w:p w:rsidR="007403AD" w:rsidRDefault="007403AD" w:rsidP="007403AD">
      <w:pPr>
        <w:pStyle w:val="Odstavecseseznamem"/>
        <w:numPr>
          <w:ilvl w:val="0"/>
          <w:numId w:val="26"/>
        </w:numPr>
      </w:pPr>
      <w:r>
        <w:t>Evaluace dobrovolnických projektů</w:t>
      </w:r>
    </w:p>
    <w:p w:rsidR="007403AD" w:rsidRDefault="007403AD" w:rsidP="007403AD">
      <w:pPr>
        <w:pStyle w:val="Odstavecseseznamem"/>
        <w:numPr>
          <w:ilvl w:val="0"/>
          <w:numId w:val="26"/>
        </w:numPr>
      </w:pPr>
      <w:r>
        <w:t>Rodinné konference</w:t>
      </w:r>
    </w:p>
    <w:p w:rsidR="007403AD" w:rsidRDefault="007403AD" w:rsidP="007403AD">
      <w:pPr>
        <w:pStyle w:val="Odstavecseseznamem"/>
        <w:numPr>
          <w:ilvl w:val="0"/>
          <w:numId w:val="26"/>
        </w:numPr>
      </w:pPr>
      <w:r>
        <w:t xml:space="preserve">Gender </w:t>
      </w:r>
      <w:proofErr w:type="spellStart"/>
      <w:r>
        <w:t>studies</w:t>
      </w:r>
      <w:proofErr w:type="spellEnd"/>
    </w:p>
    <w:p w:rsidR="007403AD" w:rsidRPr="007403AD" w:rsidRDefault="007403AD" w:rsidP="007403AD">
      <w:pPr>
        <w:rPr>
          <w:b/>
          <w:color w:val="FE8637" w:themeColor="accent1"/>
        </w:rPr>
      </w:pPr>
      <w:r w:rsidRPr="007403AD">
        <w:rPr>
          <w:b/>
          <w:color w:val="FE8637" w:themeColor="accent1"/>
        </w:rPr>
        <w:t xml:space="preserve">Doležel Jakub, </w:t>
      </w:r>
      <w:proofErr w:type="spellStart"/>
      <w:r w:rsidRPr="007403AD">
        <w:rPr>
          <w:b/>
          <w:color w:val="FE8637" w:themeColor="accent1"/>
        </w:rPr>
        <w:t>Th.D</w:t>
      </w:r>
      <w:proofErr w:type="spellEnd"/>
      <w:r w:rsidRPr="007403AD">
        <w:rPr>
          <w:b/>
          <w:color w:val="FE8637" w:themeColor="accent1"/>
        </w:rPr>
        <w:t>.</w:t>
      </w:r>
    </w:p>
    <w:p w:rsidR="007403AD" w:rsidRPr="009B7FEE" w:rsidRDefault="007403AD" w:rsidP="007403AD">
      <w:pPr>
        <w:rPr>
          <w:b/>
        </w:rPr>
      </w:pPr>
      <w:r w:rsidRPr="009B7FEE">
        <w:rPr>
          <w:b/>
        </w:rPr>
        <w:t>Oblast sociální práce (S/R = spiritualita/religiozita)</w:t>
      </w:r>
    </w:p>
    <w:p w:rsidR="007403AD" w:rsidRDefault="007403AD" w:rsidP="007403AD">
      <w:pPr>
        <w:pStyle w:val="Odstavecseseznamem"/>
        <w:numPr>
          <w:ilvl w:val="0"/>
          <w:numId w:val="28"/>
        </w:numPr>
      </w:pPr>
      <w:r>
        <w:t xml:space="preserve">Postoje studentů </w:t>
      </w:r>
      <w:proofErr w:type="spellStart"/>
      <w:r>
        <w:t>Caritas-voš</w:t>
      </w:r>
      <w:proofErr w:type="spellEnd"/>
      <w:r>
        <w:t xml:space="preserve"> na integraci S/R klientů do praxe </w:t>
      </w:r>
    </w:p>
    <w:p w:rsidR="007403AD" w:rsidRDefault="007403AD" w:rsidP="007403AD">
      <w:pPr>
        <w:pStyle w:val="Odstavecseseznamem"/>
      </w:pPr>
      <w:r>
        <w:t>sociální práce: kvantitativní dotazníkové šetření</w:t>
      </w:r>
    </w:p>
    <w:p w:rsidR="007403AD" w:rsidRDefault="007403AD" w:rsidP="007403AD">
      <w:pPr>
        <w:pStyle w:val="Odstavecseseznamem"/>
        <w:numPr>
          <w:ilvl w:val="0"/>
          <w:numId w:val="28"/>
        </w:numPr>
      </w:pPr>
      <w:r>
        <w:t xml:space="preserve">Postoje sociálních pracovníků zvoleného zařízení/organizace </w:t>
      </w:r>
    </w:p>
    <w:p w:rsidR="007403AD" w:rsidRDefault="007403AD" w:rsidP="007403AD">
      <w:pPr>
        <w:pStyle w:val="Odstavecseseznamem"/>
      </w:pPr>
      <w:r>
        <w:t>k integraci S/R klientů do praxe sociální práce (pomocí dotazníku: „</w:t>
      </w:r>
      <w:proofErr w:type="spellStart"/>
      <w:r>
        <w:t>Religious</w:t>
      </w:r>
      <w:proofErr w:type="spellEnd"/>
      <w:r>
        <w:t>/</w:t>
      </w:r>
      <w:proofErr w:type="spellStart"/>
      <w:r>
        <w:t>Spiritually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“ </w:t>
      </w:r>
    </w:p>
    <w:p w:rsidR="007403AD" w:rsidRDefault="007403AD" w:rsidP="007403AD">
      <w:pPr>
        <w:pStyle w:val="Odstavecseseznamem"/>
      </w:pPr>
      <w:r>
        <w:t>(</w:t>
      </w:r>
      <w:proofErr w:type="spellStart"/>
      <w:r>
        <w:t>Oxhandler</w:t>
      </w:r>
      <w:proofErr w:type="spellEnd"/>
      <w:r>
        <w:t xml:space="preserve"> &amp; </w:t>
      </w:r>
      <w:proofErr w:type="spellStart"/>
      <w:r>
        <w:t>Parish</w:t>
      </w:r>
      <w:proofErr w:type="spellEnd"/>
      <w:r>
        <w:t xml:space="preserve"> 2014))</w:t>
      </w:r>
    </w:p>
    <w:p w:rsidR="007403AD" w:rsidRDefault="007403AD" w:rsidP="007403AD">
      <w:pPr>
        <w:pStyle w:val="Odstavecseseznamem"/>
        <w:numPr>
          <w:ilvl w:val="0"/>
          <w:numId w:val="28"/>
        </w:numPr>
      </w:pPr>
      <w:r>
        <w:t>Preference klientů sociálních pracovníků zvoleného zařízení/služby ohledně integrace své S/R (výzkumný design zatím otevřený)</w:t>
      </w:r>
    </w:p>
    <w:p w:rsidR="007403AD" w:rsidRDefault="007403AD" w:rsidP="007403AD">
      <w:pPr>
        <w:pStyle w:val="Odstavecseseznamem"/>
        <w:numPr>
          <w:ilvl w:val="0"/>
          <w:numId w:val="28"/>
        </w:numPr>
      </w:pPr>
      <w:r>
        <w:t xml:space="preserve">Kvantitativní šetření naplnění duchovních potřeb u klientů </w:t>
      </w:r>
    </w:p>
    <w:p w:rsidR="007403AD" w:rsidRDefault="007403AD" w:rsidP="007403AD">
      <w:pPr>
        <w:pStyle w:val="Odstavecseseznamem"/>
      </w:pPr>
      <w:r>
        <w:t>zvoleného zařízení/služby</w:t>
      </w:r>
    </w:p>
    <w:p w:rsidR="007403AD" w:rsidRDefault="007403AD" w:rsidP="007403AD">
      <w:pPr>
        <w:pStyle w:val="Odstavecseseznamem"/>
        <w:numPr>
          <w:ilvl w:val="0"/>
          <w:numId w:val="28"/>
        </w:numPr>
      </w:pPr>
      <w:r>
        <w:t xml:space="preserve">Kvalitativní evaluace benefitů a bariér použití (zvolené </w:t>
      </w:r>
    </w:p>
    <w:p w:rsidR="007403AD" w:rsidRDefault="007403AD" w:rsidP="007403AD">
      <w:pPr>
        <w:pStyle w:val="Odstavecseseznamem"/>
      </w:pPr>
      <w:r>
        <w:t xml:space="preserve">techniky) spirituálního posouzení zdrojů klienta v praxi </w:t>
      </w:r>
    </w:p>
    <w:p w:rsidR="007403AD" w:rsidRDefault="007403AD" w:rsidP="007403AD">
      <w:pPr>
        <w:pStyle w:val="Odstavecseseznamem"/>
      </w:pPr>
      <w:r>
        <w:t>sociální práce (použití hotové metodologie)</w:t>
      </w:r>
    </w:p>
    <w:p w:rsidR="007403AD" w:rsidRDefault="007403AD" w:rsidP="007403AD">
      <w:pPr>
        <w:pStyle w:val="Odstavecseseznamem"/>
        <w:numPr>
          <w:ilvl w:val="0"/>
          <w:numId w:val="28"/>
        </w:numPr>
      </w:pPr>
      <w:r>
        <w:t xml:space="preserve">Kvalitativní šetření vhodnosti technik spirituálního posouzení </w:t>
      </w:r>
    </w:p>
    <w:p w:rsidR="007403AD" w:rsidRDefault="007403AD" w:rsidP="007403AD">
      <w:pPr>
        <w:pStyle w:val="Odstavecseseznamem"/>
      </w:pPr>
      <w:r>
        <w:t xml:space="preserve">v českém prostředí sociální práce: </w:t>
      </w:r>
      <w:proofErr w:type="spellStart"/>
      <w:r>
        <w:t>Fokusová</w:t>
      </w:r>
      <w:proofErr w:type="spellEnd"/>
      <w:r>
        <w:t xml:space="preserve"> skupina</w:t>
      </w:r>
    </w:p>
    <w:p w:rsidR="007403AD" w:rsidRDefault="007403AD" w:rsidP="007403AD">
      <w:pPr>
        <w:pStyle w:val="Odstavecseseznamem"/>
        <w:numPr>
          <w:ilvl w:val="0"/>
          <w:numId w:val="28"/>
        </w:numPr>
      </w:pPr>
      <w:r>
        <w:t>Jaká jsou česká specifika konceptu spirituality v sociální práci? Kvalitativní šetření mezi praktiky i výzkumníky sociální práce.</w:t>
      </w:r>
    </w:p>
    <w:p w:rsidR="007403AD" w:rsidRDefault="007403AD" w:rsidP="007403AD">
      <w:pPr>
        <w:ind w:left="720"/>
        <w:rPr>
          <w:b/>
        </w:rPr>
      </w:pPr>
    </w:p>
    <w:p w:rsidR="007403AD" w:rsidRDefault="007403AD" w:rsidP="007403AD">
      <w:pPr>
        <w:rPr>
          <w:b/>
        </w:rPr>
      </w:pPr>
    </w:p>
    <w:p w:rsidR="007403AD" w:rsidRPr="009B7FEE" w:rsidRDefault="007403AD" w:rsidP="007403AD">
      <w:pPr>
        <w:rPr>
          <w:b/>
        </w:rPr>
      </w:pPr>
      <w:r w:rsidRPr="009B7FEE">
        <w:rPr>
          <w:b/>
        </w:rPr>
        <w:lastRenderedPageBreak/>
        <w:t>Oblast charitní práce</w:t>
      </w:r>
    </w:p>
    <w:p w:rsidR="007403AD" w:rsidRDefault="007403AD" w:rsidP="007403AD">
      <w:pPr>
        <w:pStyle w:val="Odstavecseseznamem"/>
        <w:numPr>
          <w:ilvl w:val="0"/>
          <w:numId w:val="27"/>
        </w:numPr>
      </w:pPr>
      <w:r>
        <w:t xml:space="preserve">Evaluace procesu etablování dobrovolnických středisek Charity ve farnostech (kvalitativní šetření v rámci </w:t>
      </w:r>
      <w:proofErr w:type="spellStart"/>
      <w:r>
        <w:t>fokusových</w:t>
      </w:r>
      <w:proofErr w:type="spellEnd"/>
      <w:r>
        <w:t xml:space="preserve"> skupin)</w:t>
      </w:r>
    </w:p>
    <w:p w:rsidR="007403AD" w:rsidRDefault="007403AD" w:rsidP="007403AD">
      <w:pPr>
        <w:pStyle w:val="Odstavecseseznamem"/>
        <w:numPr>
          <w:ilvl w:val="0"/>
          <w:numId w:val="27"/>
        </w:numPr>
      </w:pPr>
      <w:r>
        <w:t>Postoje managementu Charit k sociální práci. Kvalitativní studie.</w:t>
      </w:r>
    </w:p>
    <w:p w:rsidR="007403AD" w:rsidRDefault="007403AD" w:rsidP="007403AD">
      <w:pPr>
        <w:pStyle w:val="Odstavecseseznamem"/>
        <w:numPr>
          <w:ilvl w:val="0"/>
          <w:numId w:val="27"/>
        </w:numPr>
      </w:pPr>
      <w:r>
        <w:t xml:space="preserve">Jak sekulární či náboženská Charita skutečně je? Zhodnocení pozice vybrané oblastní Charity pomocí škály </w:t>
      </w:r>
      <w:proofErr w:type="spellStart"/>
      <w:r>
        <w:t>Faith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podle (</w:t>
      </w:r>
      <w:proofErr w:type="spellStart"/>
      <w:r>
        <w:t>Sider</w:t>
      </w:r>
      <w:proofErr w:type="spellEnd"/>
      <w:r>
        <w:t xml:space="preserve"> &amp; </w:t>
      </w:r>
      <w:proofErr w:type="spellStart"/>
      <w:r>
        <w:t>Unruh</w:t>
      </w:r>
      <w:proofErr w:type="spellEnd"/>
      <w:r>
        <w:t xml:space="preserve"> 2004)</w:t>
      </w:r>
    </w:p>
    <w:p w:rsidR="007403AD" w:rsidRDefault="007403AD" w:rsidP="007403AD">
      <w:pPr>
        <w:pStyle w:val="Odstavecseseznamem"/>
        <w:numPr>
          <w:ilvl w:val="0"/>
          <w:numId w:val="27"/>
        </w:numPr>
      </w:pPr>
      <w:r>
        <w:t>Kvantitativního šetření výskytu sociálních aktivit ve farnostech olomoucké arcidiecéze (použití hotové metodologie podle M. Adámek 2014)</w:t>
      </w:r>
    </w:p>
    <w:p w:rsidR="007403AD" w:rsidRPr="007403AD" w:rsidRDefault="007403AD" w:rsidP="007403AD">
      <w:pPr>
        <w:rPr>
          <w:b/>
          <w:color w:val="FE8637" w:themeColor="accent1"/>
        </w:rPr>
      </w:pPr>
      <w:r w:rsidRPr="007403AD">
        <w:rPr>
          <w:b/>
          <w:color w:val="FE8637" w:themeColor="accent1"/>
        </w:rPr>
        <w:t xml:space="preserve">Libor </w:t>
      </w:r>
      <w:proofErr w:type="spellStart"/>
      <w:r w:rsidRPr="007403AD">
        <w:rPr>
          <w:b/>
          <w:color w:val="FE8637" w:themeColor="accent1"/>
        </w:rPr>
        <w:t>Novosád</w:t>
      </w:r>
      <w:proofErr w:type="spellEnd"/>
      <w:r w:rsidRPr="007403AD">
        <w:rPr>
          <w:b/>
          <w:color w:val="FE8637" w:themeColor="accent1"/>
        </w:rPr>
        <w:t>, Ph.D.</w:t>
      </w:r>
    </w:p>
    <w:p w:rsidR="007403AD" w:rsidRDefault="007403AD" w:rsidP="007403AD">
      <w:pPr>
        <w:pStyle w:val="Odstavecseseznamem"/>
        <w:numPr>
          <w:ilvl w:val="0"/>
          <w:numId w:val="36"/>
        </w:numPr>
      </w:pPr>
      <w:r>
        <w:t>Vliv postižení na sociální a osobní fungování OZP</w:t>
      </w:r>
    </w:p>
    <w:p w:rsidR="007403AD" w:rsidRDefault="007403AD" w:rsidP="007403AD">
      <w:pPr>
        <w:pStyle w:val="Odstavecseseznamem"/>
        <w:numPr>
          <w:ilvl w:val="0"/>
          <w:numId w:val="36"/>
        </w:numPr>
      </w:pPr>
      <w:r>
        <w:t xml:space="preserve">Limity a bariéry související s postižením a/nebo se stářím, které jsou řešitelné/ ovlivnitelné v rámci </w:t>
      </w:r>
      <w:proofErr w:type="spellStart"/>
      <w:r>
        <w:t>SPr</w:t>
      </w:r>
      <w:proofErr w:type="spellEnd"/>
      <w:r>
        <w:t xml:space="preserve"> a SS</w:t>
      </w:r>
    </w:p>
    <w:p w:rsidR="007403AD" w:rsidRDefault="007403AD" w:rsidP="007403AD">
      <w:pPr>
        <w:pStyle w:val="Odstavecseseznamem"/>
        <w:numPr>
          <w:ilvl w:val="0"/>
          <w:numId w:val="36"/>
        </w:numPr>
      </w:pPr>
      <w:r>
        <w:t xml:space="preserve">Možnosti a potřeby OZP – jejich reflektování v kontextu poslání </w:t>
      </w:r>
      <w:proofErr w:type="spellStart"/>
      <w:r>
        <w:t>SPr</w:t>
      </w:r>
      <w:proofErr w:type="spellEnd"/>
      <w:r>
        <w:t xml:space="preserve"> </w:t>
      </w:r>
    </w:p>
    <w:p w:rsidR="007403AD" w:rsidRDefault="007403AD" w:rsidP="007403AD">
      <w:pPr>
        <w:pStyle w:val="Odstavecseseznamem"/>
        <w:numPr>
          <w:ilvl w:val="0"/>
          <w:numId w:val="36"/>
        </w:numPr>
      </w:pPr>
      <w:r>
        <w:t>Holistické pojetí kvality života OZP a jejich blízkých</w:t>
      </w:r>
    </w:p>
    <w:p w:rsidR="007403AD" w:rsidRDefault="007403AD" w:rsidP="007403AD">
      <w:pPr>
        <w:pStyle w:val="Odstavecseseznamem"/>
        <w:numPr>
          <w:ilvl w:val="0"/>
          <w:numId w:val="36"/>
        </w:numPr>
      </w:pPr>
      <w:r>
        <w:t xml:space="preserve">Vztah mezi předsudky, diskriminací a znevýhodněním, úloha </w:t>
      </w:r>
      <w:proofErr w:type="spellStart"/>
      <w:r>
        <w:t>SPr</w:t>
      </w:r>
      <w:proofErr w:type="spellEnd"/>
      <w:r>
        <w:t xml:space="preserve"> v obhajobě práv a facilitaci emancipace OZP</w:t>
      </w:r>
    </w:p>
    <w:p w:rsidR="007403AD" w:rsidRDefault="007403AD" w:rsidP="007403AD">
      <w:pPr>
        <w:pStyle w:val="Odstavecseseznamem"/>
        <w:numPr>
          <w:ilvl w:val="0"/>
          <w:numId w:val="36"/>
        </w:numPr>
      </w:pPr>
      <w:r>
        <w:t>Kompetentnost sociálních pracovníků ve vztahu k pochopení životní situace a adekvátní podpoře OZP</w:t>
      </w:r>
    </w:p>
    <w:p w:rsidR="007403AD" w:rsidRDefault="007403AD" w:rsidP="007403AD">
      <w:pPr>
        <w:pStyle w:val="Odstavecseseznamem"/>
        <w:numPr>
          <w:ilvl w:val="0"/>
          <w:numId w:val="36"/>
        </w:numPr>
      </w:pPr>
      <w:r>
        <w:t xml:space="preserve">Komunikace s lidmi s postižením a postoje k nim z pohledu </w:t>
      </w:r>
      <w:proofErr w:type="spellStart"/>
      <w:r>
        <w:t>SPr</w:t>
      </w:r>
      <w:proofErr w:type="spellEnd"/>
      <w:r>
        <w:t xml:space="preserve"> - dle specifik jednotlivých cílových skupin</w:t>
      </w:r>
    </w:p>
    <w:p w:rsidR="007403AD" w:rsidRDefault="007403AD" w:rsidP="007403AD">
      <w:pPr>
        <w:pStyle w:val="Odstavecseseznamem"/>
        <w:numPr>
          <w:ilvl w:val="0"/>
          <w:numId w:val="36"/>
        </w:numPr>
      </w:pPr>
      <w:r>
        <w:t>Sociální práce s OZP, zejm. s tělesným, mentálním a zrakovým, popř. kombinovaným postižením</w:t>
      </w:r>
    </w:p>
    <w:p w:rsidR="007403AD" w:rsidRDefault="007403AD" w:rsidP="007403AD">
      <w:pPr>
        <w:pStyle w:val="Odstavecseseznamem"/>
        <w:numPr>
          <w:ilvl w:val="0"/>
          <w:numId w:val="36"/>
        </w:numPr>
      </w:pPr>
      <w:r>
        <w:t>Problematika transformace rezidenční péče – zejm. klady a rizika při přechodu klienta do služby s nižší mírou podpory (např. z rodinné či rezidenční péče do podporovaného nebo samostatného bydlení apod.)</w:t>
      </w:r>
    </w:p>
    <w:p w:rsidR="007403AD" w:rsidRDefault="007403AD" w:rsidP="007403AD">
      <w:pPr>
        <w:pStyle w:val="Odstavecseseznamem"/>
        <w:numPr>
          <w:ilvl w:val="0"/>
          <w:numId w:val="36"/>
        </w:numPr>
      </w:pPr>
      <w:r>
        <w:t>Specifika dobrovolnické služby u OZP</w:t>
      </w:r>
    </w:p>
    <w:p w:rsidR="007403AD" w:rsidRDefault="007403AD" w:rsidP="007403AD">
      <w:pPr>
        <w:pStyle w:val="Odstavecseseznamem"/>
        <w:numPr>
          <w:ilvl w:val="0"/>
          <w:numId w:val="36"/>
        </w:numPr>
      </w:pPr>
      <w:r>
        <w:t xml:space="preserve">Sociální práce se seniory, její formy a zaměření </w:t>
      </w:r>
    </w:p>
    <w:p w:rsidR="007403AD" w:rsidRDefault="007403AD" w:rsidP="007403AD">
      <w:pPr>
        <w:pStyle w:val="Odstavecseseznamem"/>
        <w:numPr>
          <w:ilvl w:val="0"/>
          <w:numId w:val="36"/>
        </w:numPr>
      </w:pPr>
      <w:proofErr w:type="spellStart"/>
      <w:r>
        <w:t>SPr</w:t>
      </w:r>
      <w:proofErr w:type="spellEnd"/>
      <w:r>
        <w:t xml:space="preserve"> s pečujícími rodinami či jednotlivci, situace a možnosti podpory neformálních (a rodinných) pečujících</w:t>
      </w:r>
    </w:p>
    <w:p w:rsidR="007403AD" w:rsidRDefault="007403AD" w:rsidP="007403AD">
      <w:pPr>
        <w:pStyle w:val="Odstavecseseznamem"/>
        <w:numPr>
          <w:ilvl w:val="0"/>
          <w:numId w:val="36"/>
        </w:numPr>
      </w:pPr>
      <w:r>
        <w:t xml:space="preserve">Obsah, poslání a možnosti nepedagogické výchovné činnosti v sociálních službách </w:t>
      </w:r>
    </w:p>
    <w:p w:rsidR="007403AD" w:rsidRDefault="007403AD" w:rsidP="007403AD">
      <w:pPr>
        <w:pStyle w:val="Odstavecseseznamem"/>
        <w:numPr>
          <w:ilvl w:val="0"/>
          <w:numId w:val="36"/>
        </w:numPr>
      </w:pPr>
      <w:r>
        <w:t>Potřeby OZP, seniorů či NFP vs. dostupnost, rozsah a kvalita SS</w:t>
      </w:r>
    </w:p>
    <w:p w:rsidR="007403AD" w:rsidRDefault="007403AD" w:rsidP="007403AD">
      <w:pPr>
        <w:pStyle w:val="Odstavecseseznamem"/>
        <w:numPr>
          <w:ilvl w:val="0"/>
          <w:numId w:val="36"/>
        </w:numPr>
      </w:pPr>
      <w:r>
        <w:t>Úloha NNO v oblasti práv a podpory sociální inkluze OZP</w:t>
      </w:r>
    </w:p>
    <w:p w:rsidR="007403AD" w:rsidRPr="007403AD" w:rsidRDefault="007403AD" w:rsidP="007403AD">
      <w:pPr>
        <w:rPr>
          <w:b/>
          <w:color w:val="FE8637" w:themeColor="accent1"/>
        </w:rPr>
      </w:pPr>
      <w:r w:rsidRPr="007403AD">
        <w:rPr>
          <w:b/>
          <w:color w:val="FE8637" w:themeColor="accent1"/>
        </w:rPr>
        <w:t>Hana Šlechtová, Ph.D.</w:t>
      </w:r>
    </w:p>
    <w:p w:rsidR="007403AD" w:rsidRDefault="007403AD" w:rsidP="007403AD">
      <w:pPr>
        <w:pStyle w:val="Odstavecseseznamem"/>
        <w:numPr>
          <w:ilvl w:val="0"/>
          <w:numId w:val="29"/>
        </w:numPr>
      </w:pPr>
      <w:r w:rsidRPr="005F66A0">
        <w:t>Rodina a pěstounská péče/ adopce</w:t>
      </w:r>
    </w:p>
    <w:p w:rsidR="007403AD" w:rsidRPr="005F66A0" w:rsidRDefault="007403AD" w:rsidP="007403AD">
      <w:pPr>
        <w:pStyle w:val="Odstavecseseznamem"/>
        <w:numPr>
          <w:ilvl w:val="1"/>
          <w:numId w:val="29"/>
        </w:numPr>
      </w:pPr>
      <w:r w:rsidRPr="005F66A0">
        <w:t>Vztahy dospělých dětí a jejich někdejších pěstounů</w:t>
      </w:r>
    </w:p>
    <w:p w:rsidR="007403AD" w:rsidRPr="005F66A0" w:rsidRDefault="007403AD" w:rsidP="007403AD">
      <w:pPr>
        <w:pStyle w:val="Odstavecseseznamem"/>
        <w:numPr>
          <w:ilvl w:val="1"/>
          <w:numId w:val="29"/>
        </w:numPr>
      </w:pPr>
      <w:r w:rsidRPr="005F66A0">
        <w:t>Příbuzenské pěstounství</w:t>
      </w:r>
    </w:p>
    <w:p w:rsidR="007403AD" w:rsidRPr="005F66A0" w:rsidRDefault="007403AD" w:rsidP="007403AD">
      <w:pPr>
        <w:pStyle w:val="Odstavecseseznamem"/>
        <w:numPr>
          <w:ilvl w:val="1"/>
          <w:numId w:val="29"/>
        </w:numPr>
      </w:pPr>
      <w:r w:rsidRPr="005F66A0">
        <w:t>Pěstounství a partnerský vztah pěstounů</w:t>
      </w:r>
    </w:p>
    <w:p w:rsidR="007403AD" w:rsidRPr="005F66A0" w:rsidRDefault="007403AD" w:rsidP="007403AD">
      <w:pPr>
        <w:pStyle w:val="Odstavecseseznamem"/>
        <w:numPr>
          <w:ilvl w:val="1"/>
          <w:numId w:val="29"/>
        </w:numPr>
      </w:pPr>
      <w:r w:rsidRPr="005F66A0">
        <w:t>Příběhy vracení dětí z pěstounské péče z pohledu pěstounů</w:t>
      </w:r>
    </w:p>
    <w:p w:rsidR="007403AD" w:rsidRPr="005F66A0" w:rsidRDefault="007403AD" w:rsidP="007403AD">
      <w:pPr>
        <w:pStyle w:val="Odstavecseseznamem"/>
        <w:numPr>
          <w:ilvl w:val="2"/>
          <w:numId w:val="29"/>
        </w:numPr>
      </w:pPr>
      <w:r w:rsidRPr="005F66A0">
        <w:t>vhodná metoda: kvalitativní výzkum</w:t>
      </w:r>
      <w:r w:rsidRPr="005F66A0">
        <w:tab/>
      </w:r>
    </w:p>
    <w:p w:rsidR="007403AD" w:rsidRPr="005F66A0" w:rsidRDefault="007403AD" w:rsidP="007403AD">
      <w:pPr>
        <w:pStyle w:val="Odstavecseseznamem"/>
        <w:numPr>
          <w:ilvl w:val="2"/>
          <w:numId w:val="29"/>
        </w:numPr>
      </w:pPr>
      <w:r w:rsidRPr="005F66A0">
        <w:t>možné prameny: rozhovory s pěstouny, rozhovory s pracovníky organizací poskytujících podporu pěstounům</w:t>
      </w:r>
    </w:p>
    <w:p w:rsidR="007403AD" w:rsidRPr="005F66A0" w:rsidRDefault="007403AD" w:rsidP="007403AD">
      <w:pPr>
        <w:pStyle w:val="Odstavecseseznamem"/>
        <w:numPr>
          <w:ilvl w:val="1"/>
          <w:numId w:val="29"/>
        </w:numPr>
      </w:pPr>
      <w:r w:rsidRPr="005F66A0">
        <w:lastRenderedPageBreak/>
        <w:t>Vracení dítěte z pěstounské péče z hlediska jeho příběhu</w:t>
      </w:r>
    </w:p>
    <w:p w:rsidR="007403AD" w:rsidRPr="005F66A0" w:rsidRDefault="007403AD" w:rsidP="007403AD">
      <w:pPr>
        <w:pStyle w:val="Odstavecseseznamem"/>
        <w:numPr>
          <w:ilvl w:val="2"/>
          <w:numId w:val="29"/>
        </w:numPr>
      </w:pPr>
      <w:r w:rsidRPr="005F66A0">
        <w:t>vhodná metoda: kvalitativní výzkum – případová studie</w:t>
      </w:r>
    </w:p>
    <w:p w:rsidR="007403AD" w:rsidRPr="005F66A0" w:rsidRDefault="007403AD" w:rsidP="007403AD">
      <w:pPr>
        <w:pStyle w:val="Odstavecseseznamem"/>
        <w:numPr>
          <w:ilvl w:val="2"/>
          <w:numId w:val="29"/>
        </w:numPr>
      </w:pPr>
      <w:r w:rsidRPr="005F66A0">
        <w:t>možné prameny: rozhovory s pracovníky ústavního zařízení, kde děti byly a kam se vracejí; analýza dokumentace dítěte (individuální plány v zařízení, dokumentace OSPOD…); pozorování dítěte v prostředí zařízení; rozhovor s dítětem (lze-li)</w:t>
      </w:r>
    </w:p>
    <w:p w:rsidR="007403AD" w:rsidRPr="005F66A0" w:rsidRDefault="007403AD" w:rsidP="007403AD">
      <w:pPr>
        <w:pStyle w:val="Odstavecseseznamem"/>
        <w:numPr>
          <w:ilvl w:val="2"/>
          <w:numId w:val="29"/>
        </w:numPr>
      </w:pPr>
      <w:r w:rsidRPr="005F66A0">
        <w:t>možné související obtíže: třeba zajistit informovaný souhlas týkající se zařazení dítěte do výzkumu, a to od zákonného zástupce a (sice bez právní závaznosti) i od dítěte</w:t>
      </w:r>
    </w:p>
    <w:p w:rsidR="007403AD" w:rsidRDefault="007403AD" w:rsidP="007403AD">
      <w:pPr>
        <w:pStyle w:val="Odstavecseseznamem"/>
        <w:numPr>
          <w:ilvl w:val="0"/>
          <w:numId w:val="29"/>
        </w:numPr>
      </w:pPr>
      <w:r w:rsidRPr="005F66A0">
        <w:t>Rodina a trest odnětí svobody</w:t>
      </w:r>
    </w:p>
    <w:p w:rsidR="007403AD" w:rsidRPr="005F66A0" w:rsidRDefault="007403AD" w:rsidP="007403AD">
      <w:pPr>
        <w:pStyle w:val="Odstavecseseznamem"/>
        <w:numPr>
          <w:ilvl w:val="1"/>
          <w:numId w:val="29"/>
        </w:numPr>
      </w:pPr>
      <w:proofErr w:type="gramStart"/>
      <w:r w:rsidRPr="005F66A0">
        <w:t>Otcovství  (mateřství</w:t>
      </w:r>
      <w:proofErr w:type="gramEnd"/>
      <w:r w:rsidRPr="005F66A0">
        <w:t>) v kontextu trestu odnětí svobody matky (otce)</w:t>
      </w:r>
    </w:p>
    <w:p w:rsidR="007403AD" w:rsidRPr="005F66A0" w:rsidRDefault="007403AD" w:rsidP="007403AD">
      <w:pPr>
        <w:pStyle w:val="Odstavecseseznamem"/>
        <w:numPr>
          <w:ilvl w:val="1"/>
          <w:numId w:val="29"/>
        </w:numPr>
      </w:pPr>
      <w:r w:rsidRPr="005F66A0">
        <w:t>Životní situace dítěte uvězněného rodiče</w:t>
      </w:r>
    </w:p>
    <w:p w:rsidR="007403AD" w:rsidRPr="005F66A0" w:rsidRDefault="007403AD" w:rsidP="007403AD">
      <w:pPr>
        <w:pStyle w:val="Odstavecseseznamem"/>
        <w:numPr>
          <w:ilvl w:val="1"/>
          <w:numId w:val="29"/>
        </w:numPr>
      </w:pPr>
      <w:r w:rsidRPr="005F66A0">
        <w:t>Rodina po návratu svého člena z výkonu trestu odnětí svobody</w:t>
      </w:r>
    </w:p>
    <w:p w:rsidR="007403AD" w:rsidRDefault="007403AD" w:rsidP="007403AD">
      <w:pPr>
        <w:pStyle w:val="Odstavecseseznamem"/>
        <w:numPr>
          <w:ilvl w:val="0"/>
          <w:numId w:val="29"/>
        </w:numPr>
      </w:pPr>
      <w:r w:rsidRPr="005F66A0">
        <w:t>Rodina a chudoba</w:t>
      </w:r>
    </w:p>
    <w:p w:rsidR="007403AD" w:rsidRPr="005F66A0" w:rsidRDefault="007403AD" w:rsidP="007403AD">
      <w:pPr>
        <w:pStyle w:val="Odstavecseseznamem"/>
        <w:numPr>
          <w:ilvl w:val="1"/>
          <w:numId w:val="29"/>
        </w:numPr>
      </w:pPr>
      <w:r w:rsidRPr="005F66A0">
        <w:t>Každodennost rodin pracujících chudých</w:t>
      </w:r>
    </w:p>
    <w:p w:rsidR="007403AD" w:rsidRPr="005F66A0" w:rsidRDefault="007403AD" w:rsidP="007403AD">
      <w:pPr>
        <w:pStyle w:val="Odstavecseseznamem"/>
        <w:numPr>
          <w:ilvl w:val="1"/>
          <w:numId w:val="29"/>
        </w:numPr>
      </w:pPr>
      <w:r w:rsidRPr="005F66A0">
        <w:t>Každodennost rodiny žijící na ubytovně</w:t>
      </w:r>
    </w:p>
    <w:p w:rsidR="007403AD" w:rsidRPr="005F66A0" w:rsidRDefault="007403AD" w:rsidP="007403AD">
      <w:pPr>
        <w:pStyle w:val="Odstavecseseznamem"/>
        <w:numPr>
          <w:ilvl w:val="2"/>
          <w:numId w:val="29"/>
        </w:numPr>
      </w:pPr>
      <w:r w:rsidRPr="005F66A0">
        <w:t>vhodná metoda: případová studie</w:t>
      </w:r>
    </w:p>
    <w:p w:rsidR="007403AD" w:rsidRPr="005F66A0" w:rsidRDefault="007403AD" w:rsidP="007403AD">
      <w:pPr>
        <w:pStyle w:val="Odstavecseseznamem"/>
        <w:numPr>
          <w:ilvl w:val="1"/>
          <w:numId w:val="29"/>
        </w:numPr>
      </w:pPr>
      <w:r w:rsidRPr="005F66A0">
        <w:t>Životní strategie chudých rodin s dětmi žijících ve vnitřně-periferní oblasti</w:t>
      </w:r>
    </w:p>
    <w:p w:rsidR="007403AD" w:rsidRPr="005F66A0" w:rsidRDefault="007403AD" w:rsidP="007403AD">
      <w:pPr>
        <w:pStyle w:val="Odstavecseseznamem"/>
        <w:numPr>
          <w:ilvl w:val="2"/>
          <w:numId w:val="29"/>
        </w:numPr>
      </w:pPr>
      <w:r w:rsidRPr="005F66A0">
        <w:t>vhodná metoda: kvalitativní výzkum – případové studie v rodinách vybrané vnitřně-periferní oblasti (= oblast, často venkovská, vzdálená od centra, kupř. krajského města, slabě propojená sítí veřejné dopravy, s nedostatečnou infrastrukturou…)</w:t>
      </w:r>
    </w:p>
    <w:p w:rsidR="007403AD" w:rsidRPr="005F66A0" w:rsidRDefault="007403AD" w:rsidP="007403AD">
      <w:pPr>
        <w:pStyle w:val="Odstavecseseznamem"/>
        <w:numPr>
          <w:ilvl w:val="2"/>
          <w:numId w:val="29"/>
        </w:numPr>
      </w:pPr>
      <w:r w:rsidRPr="005F66A0">
        <w:t xml:space="preserve">možné prameny: kvalitativní rozhovory, statistické údaje o dané periferní oblasti, </w:t>
      </w:r>
      <w:proofErr w:type="gramStart"/>
      <w:r w:rsidRPr="005F66A0">
        <w:t>údaje z  úřadu</w:t>
      </w:r>
      <w:proofErr w:type="gramEnd"/>
      <w:r w:rsidRPr="005F66A0">
        <w:t xml:space="preserve"> práce, obecního úřadu, školy…</w:t>
      </w:r>
    </w:p>
    <w:p w:rsidR="007403AD" w:rsidRPr="005F66A0" w:rsidRDefault="007403AD" w:rsidP="007403AD">
      <w:pPr>
        <w:pStyle w:val="Odstavecseseznamem"/>
        <w:numPr>
          <w:ilvl w:val="0"/>
          <w:numId w:val="29"/>
        </w:numPr>
      </w:pPr>
      <w:r w:rsidRPr="005F66A0">
        <w:t>Rodina a bezdomovství</w:t>
      </w:r>
    </w:p>
    <w:p w:rsidR="007403AD" w:rsidRPr="005F66A0" w:rsidRDefault="007403AD" w:rsidP="007403AD">
      <w:pPr>
        <w:pStyle w:val="Odstavecseseznamem"/>
        <w:numPr>
          <w:ilvl w:val="0"/>
          <w:numId w:val="29"/>
        </w:numPr>
      </w:pPr>
      <w:r w:rsidRPr="005F66A0">
        <w:t xml:space="preserve">Rozpad rodiny a </w:t>
      </w:r>
      <w:proofErr w:type="spellStart"/>
      <w:r w:rsidRPr="005F66A0">
        <w:t>rekompozice</w:t>
      </w:r>
      <w:proofErr w:type="spellEnd"/>
      <w:r w:rsidRPr="005F66A0">
        <w:t xml:space="preserve"> rodiny</w:t>
      </w:r>
    </w:p>
    <w:p w:rsidR="007403AD" w:rsidRPr="005F66A0" w:rsidRDefault="007403AD" w:rsidP="007403AD">
      <w:pPr>
        <w:pStyle w:val="Odstavecseseznamem"/>
        <w:numPr>
          <w:ilvl w:val="0"/>
          <w:numId w:val="29"/>
        </w:numPr>
      </w:pPr>
      <w:r w:rsidRPr="005F66A0">
        <w:t>Rodina/ soukromý život a profese sociálního/ humanitárního pracovníka</w:t>
      </w:r>
    </w:p>
    <w:p w:rsidR="007403AD" w:rsidRDefault="007403AD" w:rsidP="007403AD">
      <w:pPr>
        <w:pStyle w:val="Odstavecseseznamem"/>
        <w:numPr>
          <w:ilvl w:val="0"/>
          <w:numId w:val="29"/>
        </w:numPr>
      </w:pPr>
      <w:r w:rsidRPr="005F66A0">
        <w:t>Rodina a migrace</w:t>
      </w:r>
    </w:p>
    <w:p w:rsidR="007403AD" w:rsidRPr="007403AD" w:rsidRDefault="007403AD" w:rsidP="007403AD">
      <w:pPr>
        <w:rPr>
          <w:b/>
          <w:color w:val="FE8637" w:themeColor="accent1"/>
        </w:rPr>
      </w:pPr>
      <w:r w:rsidRPr="007403AD">
        <w:rPr>
          <w:b/>
          <w:color w:val="FE8637" w:themeColor="accent1"/>
        </w:rPr>
        <w:t xml:space="preserve">Ivana </w:t>
      </w:r>
      <w:proofErr w:type="spellStart"/>
      <w:r w:rsidRPr="007403AD">
        <w:rPr>
          <w:b/>
          <w:color w:val="FE8637" w:themeColor="accent1"/>
        </w:rPr>
        <w:t>Knausová</w:t>
      </w:r>
      <w:proofErr w:type="spellEnd"/>
      <w:r w:rsidRPr="007403AD">
        <w:rPr>
          <w:b/>
          <w:color w:val="FE8637" w:themeColor="accent1"/>
        </w:rPr>
        <w:t>, Ph.D.</w:t>
      </w:r>
    </w:p>
    <w:p w:rsidR="007403AD" w:rsidRDefault="007403AD" w:rsidP="007403AD">
      <w:pPr>
        <w:pStyle w:val="Odstavecseseznamem"/>
        <w:numPr>
          <w:ilvl w:val="0"/>
          <w:numId w:val="37"/>
        </w:numPr>
      </w:pPr>
      <w:r>
        <w:t>Oblast sociální práce s rodinou - zaměření na způsoby práce s rodinami v různých životních situacích -  zde si volí sám student</w:t>
      </w:r>
    </w:p>
    <w:p w:rsidR="007403AD" w:rsidRDefault="007403AD" w:rsidP="007403AD">
      <w:pPr>
        <w:pStyle w:val="Odstavecseseznamem"/>
        <w:numPr>
          <w:ilvl w:val="0"/>
          <w:numId w:val="37"/>
        </w:numPr>
      </w:pPr>
      <w:r>
        <w:t>Oblast služeb pro rodiny s dětmi - službu /služby/ si volí sám student</w:t>
      </w:r>
    </w:p>
    <w:p w:rsidR="007403AD" w:rsidRDefault="007403AD" w:rsidP="007403AD">
      <w:r>
        <w:t>nebo přímo konkrétní témata:</w:t>
      </w:r>
    </w:p>
    <w:p w:rsidR="007403AD" w:rsidRDefault="007403AD" w:rsidP="007403AD">
      <w:pPr>
        <w:pStyle w:val="Odstavecseseznamem"/>
        <w:numPr>
          <w:ilvl w:val="0"/>
          <w:numId w:val="38"/>
        </w:numPr>
      </w:pPr>
      <w:r>
        <w:t>Rodinné chování v současné společnosti (se zaměřením na sňatečnost, porodnost, rozvodovost, nesezdaná soužití)</w:t>
      </w:r>
    </w:p>
    <w:p w:rsidR="007403AD" w:rsidRDefault="007403AD" w:rsidP="007403AD">
      <w:pPr>
        <w:pStyle w:val="Odstavecseseznamem"/>
        <w:numPr>
          <w:ilvl w:val="0"/>
          <w:numId w:val="38"/>
        </w:numPr>
      </w:pPr>
      <w:r>
        <w:t>Populační politika ČR a SR - srovnávací studie</w:t>
      </w:r>
    </w:p>
    <w:p w:rsidR="007403AD" w:rsidRDefault="007403AD" w:rsidP="007403AD">
      <w:pPr>
        <w:pStyle w:val="Odstavecseseznamem"/>
        <w:numPr>
          <w:ilvl w:val="0"/>
          <w:numId w:val="38"/>
        </w:numPr>
      </w:pPr>
      <w:proofErr w:type="spellStart"/>
      <w:r>
        <w:t>Home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jako způsob sociální práce v rodině </w:t>
      </w:r>
    </w:p>
    <w:p w:rsidR="007403AD" w:rsidRDefault="007403AD" w:rsidP="007403AD">
      <w:pPr>
        <w:rPr>
          <w:b/>
        </w:rPr>
      </w:pPr>
    </w:p>
    <w:p w:rsidR="007403AD" w:rsidRDefault="007403AD" w:rsidP="007403AD">
      <w:pPr>
        <w:rPr>
          <w:b/>
        </w:rPr>
      </w:pPr>
    </w:p>
    <w:p w:rsidR="007403AD" w:rsidRPr="007403AD" w:rsidRDefault="007403AD" w:rsidP="007403AD">
      <w:pPr>
        <w:rPr>
          <w:b/>
          <w:color w:val="FE8637" w:themeColor="accent1"/>
        </w:rPr>
      </w:pPr>
      <w:r w:rsidRPr="007403AD">
        <w:rPr>
          <w:b/>
          <w:color w:val="FE8637" w:themeColor="accent1"/>
        </w:rPr>
        <w:lastRenderedPageBreak/>
        <w:t>Mgr. Veronika Šťastná</w:t>
      </w:r>
    </w:p>
    <w:p w:rsidR="007403AD" w:rsidRDefault="007403AD" w:rsidP="007403AD">
      <w:pPr>
        <w:pStyle w:val="Odstavecseseznamem"/>
        <w:numPr>
          <w:ilvl w:val="0"/>
          <w:numId w:val="39"/>
        </w:numPr>
      </w:pPr>
      <w:proofErr w:type="spellStart"/>
      <w:r>
        <w:t>Competencies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 </w:t>
      </w:r>
    </w:p>
    <w:p w:rsidR="007403AD" w:rsidRDefault="007403AD" w:rsidP="007403AD">
      <w:pPr>
        <w:pStyle w:val="Odstavecseseznamem"/>
        <w:numPr>
          <w:ilvl w:val="0"/>
          <w:numId w:val="39"/>
        </w:numPr>
      </w:pPr>
      <w:proofErr w:type="spellStart"/>
      <w:r>
        <w:t>Challenges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 </w:t>
      </w:r>
    </w:p>
    <w:p w:rsidR="007403AD" w:rsidRDefault="007403AD" w:rsidP="007403AD">
      <w:pPr>
        <w:pStyle w:val="Odstavecseseznamem"/>
        <w:numPr>
          <w:ilvl w:val="0"/>
          <w:numId w:val="39"/>
        </w:numPr>
      </w:pPr>
      <w:proofErr w:type="spellStart"/>
      <w:r>
        <w:t>Protection</w:t>
      </w:r>
      <w:proofErr w:type="spellEnd"/>
      <w:r>
        <w:t xml:space="preserve"> </w:t>
      </w:r>
    </w:p>
    <w:p w:rsidR="007403AD" w:rsidRPr="007403AD" w:rsidRDefault="007403AD" w:rsidP="007403AD">
      <w:pPr>
        <w:rPr>
          <w:b/>
          <w:color w:val="FE8637" w:themeColor="accent1"/>
        </w:rPr>
      </w:pPr>
      <w:r w:rsidRPr="007403AD">
        <w:rPr>
          <w:b/>
          <w:color w:val="FE8637" w:themeColor="accent1"/>
        </w:rPr>
        <w:t xml:space="preserve">Selma </w:t>
      </w:r>
      <w:proofErr w:type="spellStart"/>
      <w:r w:rsidRPr="007403AD">
        <w:rPr>
          <w:b/>
          <w:color w:val="FE8637" w:themeColor="accent1"/>
        </w:rPr>
        <w:t>Porobić</w:t>
      </w:r>
      <w:proofErr w:type="spellEnd"/>
      <w:r w:rsidRPr="007403AD">
        <w:rPr>
          <w:b/>
          <w:color w:val="FE8637" w:themeColor="accent1"/>
        </w:rPr>
        <w:t>, Ph.D.</w:t>
      </w:r>
    </w:p>
    <w:p w:rsidR="007403AD" w:rsidRDefault="007403AD" w:rsidP="007403AD">
      <w:pPr>
        <w:pStyle w:val="Odstavecseseznamem"/>
        <w:numPr>
          <w:ilvl w:val="0"/>
          <w:numId w:val="40"/>
        </w:numPr>
      </w:pPr>
      <w:proofErr w:type="spellStart"/>
      <w:r>
        <w:t>Forced</w:t>
      </w:r>
      <w:proofErr w:type="spellEnd"/>
      <w:r>
        <w:t xml:space="preserve"> </w:t>
      </w:r>
      <w:proofErr w:type="spellStart"/>
      <w:r>
        <w:t>migration</w:t>
      </w:r>
      <w:proofErr w:type="spellEnd"/>
      <w:r>
        <w:t xml:space="preserve"> –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and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 </w:t>
      </w:r>
    </w:p>
    <w:p w:rsidR="007403AD" w:rsidRDefault="007403AD" w:rsidP="007403AD">
      <w:pPr>
        <w:pStyle w:val="Odstavecseseznamem"/>
        <w:numPr>
          <w:ilvl w:val="0"/>
          <w:numId w:val="40"/>
        </w:numPr>
      </w:pPr>
      <w:r>
        <w:t>Psycho-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(post)</w:t>
      </w:r>
      <w:proofErr w:type="spellStart"/>
      <w:r>
        <w:t>emergency</w:t>
      </w:r>
      <w:proofErr w:type="spellEnd"/>
      <w:r>
        <w:t xml:space="preserve"> </w:t>
      </w:r>
    </w:p>
    <w:p w:rsidR="007403AD" w:rsidRPr="007403AD" w:rsidRDefault="007403AD" w:rsidP="007403AD">
      <w:pPr>
        <w:rPr>
          <w:b/>
          <w:color w:val="FE8637" w:themeColor="accent1"/>
        </w:rPr>
      </w:pPr>
      <w:proofErr w:type="spellStart"/>
      <w:r w:rsidRPr="007403AD">
        <w:rPr>
          <w:b/>
          <w:color w:val="FE8637" w:themeColor="accent1"/>
        </w:rPr>
        <w:t>Agnieszka</w:t>
      </w:r>
      <w:proofErr w:type="spellEnd"/>
      <w:r w:rsidRPr="007403AD">
        <w:rPr>
          <w:b/>
          <w:color w:val="FE8637" w:themeColor="accent1"/>
        </w:rPr>
        <w:t xml:space="preserve"> </w:t>
      </w:r>
      <w:proofErr w:type="spellStart"/>
      <w:r w:rsidRPr="007403AD">
        <w:rPr>
          <w:b/>
          <w:color w:val="FE8637" w:themeColor="accent1"/>
        </w:rPr>
        <w:t>Zogata</w:t>
      </w:r>
      <w:proofErr w:type="spellEnd"/>
      <w:r w:rsidRPr="007403AD">
        <w:rPr>
          <w:b/>
          <w:color w:val="FE8637" w:themeColor="accent1"/>
        </w:rPr>
        <w:t xml:space="preserve"> </w:t>
      </w:r>
      <w:proofErr w:type="spellStart"/>
      <w:r w:rsidRPr="007403AD">
        <w:rPr>
          <w:b/>
          <w:color w:val="FE8637" w:themeColor="accent1"/>
        </w:rPr>
        <w:t>Kusz</w:t>
      </w:r>
      <w:proofErr w:type="spellEnd"/>
      <w:r w:rsidRPr="007403AD">
        <w:rPr>
          <w:b/>
          <w:color w:val="FE8637" w:themeColor="accent1"/>
        </w:rPr>
        <w:t>, Ph.D.</w:t>
      </w:r>
    </w:p>
    <w:p w:rsidR="007403AD" w:rsidRPr="006B5EF6" w:rsidRDefault="007403AD" w:rsidP="007403AD">
      <w:pPr>
        <w:pStyle w:val="Odstavecseseznamem"/>
        <w:numPr>
          <w:ilvl w:val="0"/>
          <w:numId w:val="32"/>
        </w:numPr>
      </w:pPr>
      <w:r w:rsidRPr="00F25652">
        <w:t xml:space="preserve">Virtuální aktivismus  </w:t>
      </w:r>
    </w:p>
    <w:p w:rsidR="007403AD" w:rsidRPr="007403AD" w:rsidRDefault="007403AD" w:rsidP="007403AD">
      <w:pPr>
        <w:rPr>
          <w:b/>
          <w:color w:val="FE8637" w:themeColor="accent1"/>
        </w:rPr>
      </w:pPr>
      <w:r w:rsidRPr="007403AD">
        <w:rPr>
          <w:b/>
          <w:color w:val="FE8637" w:themeColor="accent1"/>
        </w:rPr>
        <w:t>Karla Koutková, Ph.D.</w:t>
      </w:r>
    </w:p>
    <w:p w:rsidR="007403AD" w:rsidRPr="007C3456" w:rsidRDefault="007403AD" w:rsidP="007403AD">
      <w:pPr>
        <w:pStyle w:val="Odstavecseseznamem"/>
        <w:numPr>
          <w:ilvl w:val="0"/>
          <w:numId w:val="32"/>
        </w:numPr>
      </w:pPr>
      <w:proofErr w:type="spellStart"/>
      <w:r w:rsidRPr="00F25652">
        <w:rPr>
          <w:lang w:val="en-GB"/>
        </w:rPr>
        <w:t>Občanská</w:t>
      </w:r>
      <w:proofErr w:type="spellEnd"/>
      <w:r w:rsidRPr="00F25652">
        <w:rPr>
          <w:lang w:val="en-GB"/>
        </w:rPr>
        <w:t xml:space="preserve"> </w:t>
      </w:r>
      <w:proofErr w:type="spellStart"/>
      <w:r w:rsidRPr="00F25652">
        <w:rPr>
          <w:lang w:val="en-GB"/>
        </w:rPr>
        <w:t>společnost</w:t>
      </w:r>
      <w:proofErr w:type="spellEnd"/>
      <w:r w:rsidRPr="00F25652">
        <w:rPr>
          <w:lang w:val="en-GB"/>
        </w:rPr>
        <w:t xml:space="preserve">, </w:t>
      </w:r>
      <w:proofErr w:type="spellStart"/>
      <w:r w:rsidRPr="00F25652">
        <w:rPr>
          <w:lang w:val="en-GB"/>
        </w:rPr>
        <w:t>sociální</w:t>
      </w:r>
      <w:proofErr w:type="spellEnd"/>
      <w:r w:rsidRPr="00F25652">
        <w:rPr>
          <w:lang w:val="en-GB"/>
        </w:rPr>
        <w:t xml:space="preserve"> </w:t>
      </w:r>
      <w:proofErr w:type="spellStart"/>
      <w:r w:rsidRPr="00F25652">
        <w:rPr>
          <w:lang w:val="en-GB"/>
        </w:rPr>
        <w:t>kapitál</w:t>
      </w:r>
      <w:proofErr w:type="spellEnd"/>
      <w:r w:rsidRPr="00F25652">
        <w:rPr>
          <w:lang w:val="en-GB"/>
        </w:rPr>
        <w:t xml:space="preserve">, </w:t>
      </w:r>
      <w:proofErr w:type="spellStart"/>
      <w:r w:rsidRPr="00F25652">
        <w:rPr>
          <w:lang w:val="en-GB"/>
        </w:rPr>
        <w:t>občanská</w:t>
      </w:r>
      <w:proofErr w:type="spellEnd"/>
      <w:r w:rsidRPr="00F25652">
        <w:rPr>
          <w:lang w:val="en-GB"/>
        </w:rPr>
        <w:t xml:space="preserve"> </w:t>
      </w:r>
      <w:proofErr w:type="spellStart"/>
      <w:r w:rsidRPr="00F25652">
        <w:rPr>
          <w:lang w:val="en-GB"/>
        </w:rPr>
        <w:t>angažovanost</w:t>
      </w:r>
      <w:proofErr w:type="spellEnd"/>
      <w:r w:rsidRPr="00F25652">
        <w:rPr>
          <w:lang w:val="en-GB"/>
        </w:rPr>
        <w:t xml:space="preserve">  </w:t>
      </w:r>
    </w:p>
    <w:p w:rsidR="007403AD" w:rsidRPr="007403AD" w:rsidRDefault="007403AD" w:rsidP="007403AD">
      <w:pPr>
        <w:rPr>
          <w:b/>
          <w:color w:val="FE8637" w:themeColor="accent1"/>
        </w:rPr>
      </w:pPr>
      <w:r w:rsidRPr="007403AD">
        <w:rPr>
          <w:b/>
          <w:color w:val="FE8637" w:themeColor="accent1"/>
        </w:rPr>
        <w:t>Ing. Ester Danihelková</w:t>
      </w:r>
    </w:p>
    <w:p w:rsidR="007403AD" w:rsidRPr="007C3456" w:rsidRDefault="007403AD" w:rsidP="007403AD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  <w:r w:rsidRPr="007C3456">
        <w:rPr>
          <w:rFonts w:asciiTheme="minorHAnsi" w:hAnsiTheme="minorHAnsi"/>
          <w:color w:val="000000"/>
          <w:sz w:val="22"/>
          <w:szCs w:val="22"/>
        </w:rPr>
        <w:t>Sociální podnikání  Projekt sociálního podniku</w:t>
      </w:r>
    </w:p>
    <w:p w:rsidR="007403AD" w:rsidRPr="007C3456" w:rsidRDefault="007403AD" w:rsidP="007403AD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  <w:r w:rsidRPr="007C3456">
        <w:rPr>
          <w:rFonts w:asciiTheme="minorHAnsi" w:hAnsiTheme="minorHAnsi"/>
          <w:color w:val="000000"/>
          <w:sz w:val="22"/>
          <w:szCs w:val="22"/>
        </w:rPr>
        <w:t>Příklad dobré praxe – sociální podnikání v zahraničí  (možnost srovnání českého a zahraničního SP)</w:t>
      </w:r>
    </w:p>
    <w:p w:rsidR="007403AD" w:rsidRPr="007C3456" w:rsidRDefault="007403AD" w:rsidP="007403AD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7C3456">
        <w:rPr>
          <w:rFonts w:asciiTheme="minorHAnsi" w:hAnsiTheme="minorHAnsi"/>
          <w:color w:val="000000"/>
          <w:sz w:val="22"/>
          <w:szCs w:val="22"/>
        </w:rPr>
        <w:t>Oblasti podnikatelských aktivit sociálních podniků v ČR</w:t>
      </w:r>
    </w:p>
    <w:p w:rsidR="007403AD" w:rsidRPr="007C3456" w:rsidRDefault="007403AD" w:rsidP="007403AD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7C3456">
        <w:rPr>
          <w:rFonts w:asciiTheme="minorHAnsi" w:hAnsiTheme="minorHAnsi"/>
          <w:color w:val="000000"/>
          <w:sz w:val="22"/>
          <w:szCs w:val="22"/>
        </w:rPr>
        <w:t>Analýza finančních možností pro NNO poskytující sociální služby</w:t>
      </w:r>
    </w:p>
    <w:p w:rsidR="007403AD" w:rsidRPr="007C3456" w:rsidRDefault="007403AD" w:rsidP="007403AD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7C3456">
        <w:rPr>
          <w:rFonts w:asciiTheme="minorHAnsi" w:hAnsiTheme="minorHAnsi"/>
          <w:color w:val="000000"/>
          <w:sz w:val="22"/>
          <w:szCs w:val="22"/>
        </w:rPr>
        <w:t>Fundraisingový plán pro konkrétní organizaci</w:t>
      </w:r>
    </w:p>
    <w:p w:rsidR="007403AD" w:rsidRPr="007C3456" w:rsidRDefault="007403AD" w:rsidP="007403AD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7B3234">
        <w:rPr>
          <w:rFonts w:asciiTheme="minorHAnsi" w:hAnsiTheme="minorHAnsi"/>
          <w:color w:val="000000"/>
          <w:sz w:val="22"/>
          <w:szCs w:val="22"/>
        </w:rPr>
        <w:t>Ekonomická hodnota dobrovolnické činnosti</w:t>
      </w:r>
    </w:p>
    <w:p w:rsidR="00491694" w:rsidRDefault="00491694" w:rsidP="007403AD"/>
    <w:sectPr w:rsidR="00491694">
      <w:headerReference w:type="default" r:id="rId10"/>
      <w:footerReference w:type="default" r:id="rId11"/>
      <w:pgSz w:w="11907" w:h="16839" w:code="1"/>
      <w:pgMar w:top="1418" w:right="1843" w:bottom="1418" w:left="1843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38" w:rsidRDefault="00F64638">
      <w:r>
        <w:separator/>
      </w:r>
    </w:p>
  </w:endnote>
  <w:endnote w:type="continuationSeparator" w:id="0">
    <w:p w:rsidR="00F64638" w:rsidRDefault="00F6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94" w:rsidRDefault="00402020">
    <w:pPr>
      <w:pStyle w:val="Zpat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EE087B">
      <w:rPr>
        <w:noProof/>
      </w:rPr>
      <w:t>4</w:t>
    </w:r>
    <w:r>
      <w:rPr>
        <w:noProof/>
      </w:rPr>
      <w:fldChar w:fldCharType="end"/>
    </w:r>
    <w:r>
      <w:t xml:space="preserve"> </w:t>
    </w:r>
    <w:r w:rsidR="00813BA9">
      <w:rPr>
        <w:noProof/>
        <w:lang w:eastAsia="cs-CZ"/>
      </w:rPr>
      <mc:AlternateContent>
        <mc:Choice Requires="wps">
          <w:drawing>
            <wp:inline distT="0" distB="0" distL="0" distR="0">
              <wp:extent cx="91440" cy="91440"/>
              <wp:effectExtent l="26035" t="27305" r="25400" b="24130"/>
              <wp:docPr id="1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8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38" w:rsidRDefault="00F64638">
      <w:r>
        <w:separator/>
      </w:r>
    </w:p>
  </w:footnote>
  <w:footnote w:type="continuationSeparator" w:id="0">
    <w:p w:rsidR="00F64638" w:rsidRDefault="00F64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94" w:rsidRDefault="00813BA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183ED7" wp14:editId="162F7CAC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887710"/>
              <wp:effectExtent l="6350" t="12065" r="12700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771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0;width:0;height:857.3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" strokecolor="#ff7d26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3742918"/>
    <w:multiLevelType w:val="hybridMultilevel"/>
    <w:tmpl w:val="5E3A4B0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75734A7"/>
    <w:multiLevelType w:val="hybridMultilevel"/>
    <w:tmpl w:val="522A9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3F09ED"/>
    <w:multiLevelType w:val="multilevel"/>
    <w:tmpl w:val="CD40BF9A"/>
    <w:styleLink w:val="Seznamsodrkami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4">
    <w:nsid w:val="18CE48F9"/>
    <w:multiLevelType w:val="hybridMultilevel"/>
    <w:tmpl w:val="534A8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>
    <w:nsid w:val="197E3499"/>
    <w:multiLevelType w:val="multilevel"/>
    <w:tmpl w:val="85C08436"/>
    <w:styleLink w:val="slovanseznam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7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8">
    <w:nsid w:val="22DF6FE4"/>
    <w:multiLevelType w:val="hybridMultilevel"/>
    <w:tmpl w:val="7FB8558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287130C1"/>
    <w:multiLevelType w:val="singleLevel"/>
    <w:tmpl w:val="2408A91E"/>
    <w:lvl w:ilvl="0">
      <w:start w:val="1"/>
      <w:numFmt w:val="bullet"/>
      <w:pStyle w:val="Seznamsodrkami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0">
    <w:nsid w:val="296536CB"/>
    <w:multiLevelType w:val="hybridMultilevel"/>
    <w:tmpl w:val="95BEF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9B57F9"/>
    <w:multiLevelType w:val="hybridMultilevel"/>
    <w:tmpl w:val="74E84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B0B4D"/>
    <w:multiLevelType w:val="hybridMultilevel"/>
    <w:tmpl w:val="61BE2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4">
    <w:nsid w:val="44D02F39"/>
    <w:multiLevelType w:val="hybridMultilevel"/>
    <w:tmpl w:val="D554A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6139F"/>
    <w:multiLevelType w:val="hybridMultilevel"/>
    <w:tmpl w:val="7F5C5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341B0E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7">
    <w:nsid w:val="4F320639"/>
    <w:multiLevelType w:val="hybridMultilevel"/>
    <w:tmpl w:val="E64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C50D94"/>
    <w:multiLevelType w:val="hybridMultilevel"/>
    <w:tmpl w:val="1E24C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5447660F"/>
    <w:multiLevelType w:val="hybridMultilevel"/>
    <w:tmpl w:val="47446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3B6E3F"/>
    <w:multiLevelType w:val="hybridMultilevel"/>
    <w:tmpl w:val="84DA1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00681"/>
    <w:multiLevelType w:val="hybridMultilevel"/>
    <w:tmpl w:val="7E423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42FF9"/>
    <w:multiLevelType w:val="hybridMultilevel"/>
    <w:tmpl w:val="65C23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048FB"/>
    <w:multiLevelType w:val="hybridMultilevel"/>
    <w:tmpl w:val="B4FA5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30"/>
  </w:num>
  <w:num w:numId="2">
    <w:abstractNumId w:val="19"/>
  </w:num>
  <w:num w:numId="3">
    <w:abstractNumId w:val="23"/>
  </w:num>
  <w:num w:numId="4">
    <w:abstractNumId w:val="15"/>
  </w:num>
  <w:num w:numId="5">
    <w:abstractNumId w:val="17"/>
  </w:num>
  <w:num w:numId="6">
    <w:abstractNumId w:val="10"/>
  </w:num>
  <w:num w:numId="7">
    <w:abstractNumId w:val="36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13"/>
  </w:num>
  <w:num w:numId="23">
    <w:abstractNumId w:val="19"/>
  </w:num>
  <w:num w:numId="24">
    <w:abstractNumId w:val="16"/>
  </w:num>
  <w:num w:numId="25">
    <w:abstractNumId w:val="21"/>
  </w:num>
  <w:num w:numId="26">
    <w:abstractNumId w:val="12"/>
  </w:num>
  <w:num w:numId="27">
    <w:abstractNumId w:val="25"/>
  </w:num>
  <w:num w:numId="28">
    <w:abstractNumId w:val="27"/>
  </w:num>
  <w:num w:numId="29">
    <w:abstractNumId w:val="22"/>
  </w:num>
  <w:num w:numId="30">
    <w:abstractNumId w:val="31"/>
  </w:num>
  <w:num w:numId="31">
    <w:abstractNumId w:val="18"/>
  </w:num>
  <w:num w:numId="32">
    <w:abstractNumId w:val="35"/>
  </w:num>
  <w:num w:numId="33">
    <w:abstractNumId w:val="32"/>
  </w:num>
  <w:num w:numId="34">
    <w:abstractNumId w:val="34"/>
  </w:num>
  <w:num w:numId="35">
    <w:abstractNumId w:val="20"/>
  </w:num>
  <w:num w:numId="36">
    <w:abstractNumId w:val="29"/>
  </w:num>
  <w:num w:numId="37">
    <w:abstractNumId w:val="24"/>
  </w:num>
  <w:num w:numId="38">
    <w:abstractNumId w:val="11"/>
  </w:num>
  <w:num w:numId="39">
    <w:abstractNumId w:val="1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A9"/>
    <w:rsid w:val="00402020"/>
    <w:rsid w:val="00491694"/>
    <w:rsid w:val="007403AD"/>
    <w:rsid w:val="007D382C"/>
    <w:rsid w:val="00813BA9"/>
    <w:rsid w:val="00862962"/>
    <w:rsid w:val="00EE087B"/>
    <w:rsid w:val="00F6463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pPr>
      <w:contextualSpacing w:val="0"/>
      <w:outlineLvl w:val="5"/>
    </w:pPr>
    <w:rPr>
      <w:b/>
      <w:bCs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pPr>
      <w:contextualSpacing w:val="0"/>
      <w:outlineLvl w:val="7"/>
    </w:pPr>
    <w:rPr>
      <w:b/>
      <w:bCs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odsazen">
    <w:name w:val="Normal Indent"/>
    <w:basedOn w:val="Normln"/>
    <w:uiPriority w:val="99"/>
    <w:unhideWhenUsed/>
    <w:pPr>
      <w:ind w:left="720"/>
    </w:pPr>
  </w:style>
  <w:style w:type="paragraph" w:customStyle="1" w:styleId="Sekce">
    <w:name w:val="Sekce"/>
    <w:basedOn w:val="Normln"/>
    <w:uiPriority w:val="2"/>
    <w:qFormat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Podsekce">
    <w:name w:val="Podsekce"/>
    <w:basedOn w:val="Normln"/>
    <w:uiPriority w:val="2"/>
    <w:qFormat/>
    <w:pPr>
      <w:spacing w:before="60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color w:val="575F6D" w:themeColor="text2"/>
      <w:sz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color w:val="575F6D" w:themeColor="text2"/>
      <w:sz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Nzevknihy">
    <w:name w:val="Book Title"/>
    <w:basedOn w:val="Standardnpsmoodstavce"/>
    <w:uiPriority w:val="1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val="cs-CZ"/>
    </w:rPr>
  </w:style>
  <w:style w:type="character" w:styleId="Zvraznn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i/>
      <w:iCs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  <w:color w:val="E65B01" w:themeColor="accent1" w:themeShade="B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b/>
      <w:bCs/>
      <w:color w:val="3667C3" w:themeColor="accent2" w:themeShade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E65B01" w:themeColor="accent1" w:themeShade="BF"/>
      <w:sz w:val="20"/>
    </w:rPr>
  </w:style>
  <w:style w:type="paragraph" w:styleId="Citt">
    <w:name w:val="Quote"/>
    <w:basedOn w:val="Normln"/>
    <w:link w:val="CittChar"/>
    <w:uiPriority w:val="29"/>
    <w:qFormat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14751" w:themeColor="text2" w:themeShade="BF"/>
      <w:sz w:val="20"/>
    </w:rPr>
  </w:style>
  <w:style w:type="character" w:styleId="Odkazintenzivn">
    <w:name w:val="Intense Reference"/>
    <w:basedOn w:val="Standardnpsmoodstavce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odtitul">
    <w:name w:val="Subtitle"/>
    <w:basedOn w:val="Normln"/>
    <w:link w:val="PodtitulChar"/>
    <w:uiPriority w:val="11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i/>
      <w:iCs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b/>
      <w:bCs/>
      <w:i/>
      <w:iCs/>
      <w:color w:val="3667C3" w:themeColor="accent2" w:themeShade="BF"/>
    </w:rPr>
  </w:style>
  <w:style w:type="paragraph" w:styleId="Nzev">
    <w:name w:val="Title"/>
    <w:basedOn w:val="Normln"/>
    <w:link w:val="NzevChar"/>
    <w:uiPriority w:val="10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slovanseznam1">
    <w:name w:val="Číslovaný seznam1"/>
    <w:uiPriority w:val="99"/>
    <w:pPr>
      <w:numPr>
        <w:numId w:val="9"/>
      </w:numPr>
    </w:pPr>
  </w:style>
  <w:style w:type="numbering" w:customStyle="1" w:styleId="Seznamsodrkami1">
    <w:name w:val="Seznam s odrážkami1"/>
    <w:uiPriority w:val="99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eastAsiaTheme="minorEastAsia" w:hAnsi="Tahoma" w:cstheme="minorBidi"/>
      <w:color w:val="575F6D" w:themeColor="text2"/>
      <w:sz w:val="16"/>
      <w:szCs w:val="16"/>
      <w:lang w:val="cs-CZ"/>
    </w:rPr>
  </w:style>
  <w:style w:type="paragraph" w:styleId="Seznamsodrkami">
    <w:name w:val="List Bullet"/>
    <w:basedOn w:val="Normlnodsazen"/>
    <w:uiPriority w:val="99"/>
    <w:unhideWhenUsed/>
    <w:pPr>
      <w:numPr>
        <w:numId w:val="23"/>
      </w:numPr>
    </w:pPr>
  </w:style>
  <w:style w:type="paragraph" w:customStyle="1" w:styleId="Jmnoapjmen">
    <w:name w:val="Jméno a příjmení"/>
    <w:basedOn w:val="Normln"/>
    <w:uiPriority w:val="2"/>
    <w:qFormat/>
    <w:rPr>
      <w:caps/>
      <w:color w:val="FFFFFF" w:themeColor="background1"/>
      <w:sz w:val="44"/>
      <w:szCs w:val="44"/>
    </w:rPr>
  </w:style>
  <w:style w:type="paragraph" w:customStyle="1" w:styleId="Adresaodeslatele">
    <w:name w:val="Adresa odesílatele"/>
    <w:basedOn w:val="Normln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Bezmezer">
    <w:name w:val="No Spacing"/>
    <w:uiPriority w:val="1"/>
    <w:unhideWhenUsed/>
    <w:qFormat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bCs/>
      <w:color w:val="414751" w:themeColor="text2" w:themeShade="BF"/>
      <w:sz w:val="20"/>
    </w:rPr>
  </w:style>
  <w:style w:type="paragraph" w:customStyle="1" w:styleId="Adresapjemce">
    <w:name w:val="Adresa příjemce"/>
    <w:basedOn w:val="Bezmezer"/>
    <w:uiPriority w:val="3"/>
    <w:semiHidden/>
    <w:unhideWhenUsed/>
    <w:qFormat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vr">
    <w:name w:val="Closing"/>
    <w:basedOn w:val="Bezmezer"/>
    <w:link w:val="ZvrChar"/>
    <w:uiPriority w:val="4"/>
    <w:semiHidden/>
    <w:unhideWhenUsed/>
    <w:qFormat/>
    <w:pPr>
      <w:spacing w:before="960" w:after="960"/>
      <w:ind w:right="2520"/>
    </w:pPr>
  </w:style>
  <w:style w:type="character" w:customStyle="1" w:styleId="ZvrChar">
    <w:name w:val="Závěr Char"/>
    <w:basedOn w:val="Standardnpsmoodstavce"/>
    <w:link w:val="Zvr"/>
    <w:uiPriority w:val="4"/>
    <w:semiHidden/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Datum">
    <w:name w:val="Date"/>
    <w:basedOn w:val="Normln"/>
    <w:next w:val="Normln"/>
    <w:link w:val="DatumChar"/>
    <w:uiPriority w:val="99"/>
    <w:unhideWhenUsed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umChar">
    <w:name w:val="Datum Char"/>
    <w:basedOn w:val="Standardnpsmoodstavce"/>
    <w:link w:val="Datum"/>
    <w:uiPriority w:val="99"/>
    <w:rPr>
      <w:rFonts w:eastAsiaTheme="minorEastAsia" w:cstheme="minorBidi"/>
      <w:b/>
      <w:bCs/>
      <w:color w:val="FE8637" w:themeColor="accent1"/>
      <w:sz w:val="20"/>
      <w:szCs w:val="20"/>
      <w:lang w:val="cs-CZ"/>
    </w:rPr>
  </w:style>
  <w:style w:type="paragraph" w:customStyle="1" w:styleId="Jmnopjemce">
    <w:name w:val="Jméno příjemce"/>
    <w:basedOn w:val="Normln"/>
    <w:uiPriority w:val="3"/>
    <w:semiHidden/>
    <w:unhideWhenUsed/>
    <w:qFormat/>
    <w:pPr>
      <w:spacing w:before="480" w:line="240" w:lineRule="auto"/>
    </w:pPr>
    <w:rPr>
      <w:b/>
      <w:bCs/>
      <w:color w:val="414751" w:themeColor="text2" w:themeShade="BF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Odstavecseseznamem">
    <w:name w:val="List Paragraph"/>
    <w:basedOn w:val="Normln"/>
    <w:uiPriority w:val="34"/>
    <w:qFormat/>
    <w:rsid w:val="00813BA9"/>
    <w:pPr>
      <w:spacing w:after="200"/>
      <w:ind w:left="720"/>
    </w:pPr>
    <w:rPr>
      <w:rFonts w:eastAsiaTheme="minorHAnsi"/>
      <w:color w:val="auto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3BA9"/>
    <w:pPr>
      <w:spacing w:line="240" w:lineRule="auto"/>
      <w:contextualSpacing w:val="0"/>
    </w:pPr>
    <w:rPr>
      <w:rFonts w:eastAsiaTheme="minorHAnsi"/>
      <w:color w:val="auto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3BA9"/>
    <w:rPr>
      <w:rFonts w:cstheme="minorBidi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13BA9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813BA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pPr>
      <w:contextualSpacing w:val="0"/>
      <w:outlineLvl w:val="5"/>
    </w:pPr>
    <w:rPr>
      <w:b/>
      <w:bCs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pPr>
      <w:contextualSpacing w:val="0"/>
      <w:outlineLvl w:val="7"/>
    </w:pPr>
    <w:rPr>
      <w:b/>
      <w:bCs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odsazen">
    <w:name w:val="Normal Indent"/>
    <w:basedOn w:val="Normln"/>
    <w:uiPriority w:val="99"/>
    <w:unhideWhenUsed/>
    <w:pPr>
      <w:ind w:left="720"/>
    </w:pPr>
  </w:style>
  <w:style w:type="paragraph" w:customStyle="1" w:styleId="Sekce">
    <w:name w:val="Sekce"/>
    <w:basedOn w:val="Normln"/>
    <w:uiPriority w:val="2"/>
    <w:qFormat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Podsekce">
    <w:name w:val="Podsekce"/>
    <w:basedOn w:val="Normln"/>
    <w:uiPriority w:val="2"/>
    <w:qFormat/>
    <w:pPr>
      <w:spacing w:before="60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color w:val="575F6D" w:themeColor="text2"/>
      <w:sz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color w:val="575F6D" w:themeColor="text2"/>
      <w:sz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Nzevknihy">
    <w:name w:val="Book Title"/>
    <w:basedOn w:val="Standardnpsmoodstavce"/>
    <w:uiPriority w:val="1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val="cs-CZ"/>
    </w:rPr>
  </w:style>
  <w:style w:type="character" w:styleId="Zvraznn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i/>
      <w:iCs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  <w:color w:val="E65B01" w:themeColor="accent1" w:themeShade="B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b/>
      <w:bCs/>
      <w:color w:val="3667C3" w:themeColor="accent2" w:themeShade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E65B01" w:themeColor="accent1" w:themeShade="BF"/>
      <w:sz w:val="20"/>
    </w:rPr>
  </w:style>
  <w:style w:type="paragraph" w:styleId="Citt">
    <w:name w:val="Quote"/>
    <w:basedOn w:val="Normln"/>
    <w:link w:val="CittChar"/>
    <w:uiPriority w:val="29"/>
    <w:qFormat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14751" w:themeColor="text2" w:themeShade="BF"/>
      <w:sz w:val="20"/>
    </w:rPr>
  </w:style>
  <w:style w:type="character" w:styleId="Odkazintenzivn">
    <w:name w:val="Intense Reference"/>
    <w:basedOn w:val="Standardnpsmoodstavce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odtitul">
    <w:name w:val="Subtitle"/>
    <w:basedOn w:val="Normln"/>
    <w:link w:val="PodtitulChar"/>
    <w:uiPriority w:val="11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i/>
      <w:iCs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b/>
      <w:bCs/>
      <w:i/>
      <w:iCs/>
      <w:color w:val="3667C3" w:themeColor="accent2" w:themeShade="BF"/>
    </w:rPr>
  </w:style>
  <w:style w:type="paragraph" w:styleId="Nzev">
    <w:name w:val="Title"/>
    <w:basedOn w:val="Normln"/>
    <w:link w:val="NzevChar"/>
    <w:uiPriority w:val="10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slovanseznam1">
    <w:name w:val="Číslovaný seznam1"/>
    <w:uiPriority w:val="99"/>
    <w:pPr>
      <w:numPr>
        <w:numId w:val="9"/>
      </w:numPr>
    </w:pPr>
  </w:style>
  <w:style w:type="numbering" w:customStyle="1" w:styleId="Seznamsodrkami1">
    <w:name w:val="Seznam s odrážkami1"/>
    <w:uiPriority w:val="99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eastAsiaTheme="minorEastAsia" w:hAnsi="Tahoma" w:cstheme="minorBidi"/>
      <w:color w:val="575F6D" w:themeColor="text2"/>
      <w:sz w:val="16"/>
      <w:szCs w:val="16"/>
      <w:lang w:val="cs-CZ"/>
    </w:rPr>
  </w:style>
  <w:style w:type="paragraph" w:styleId="Seznamsodrkami">
    <w:name w:val="List Bullet"/>
    <w:basedOn w:val="Normlnodsazen"/>
    <w:uiPriority w:val="99"/>
    <w:unhideWhenUsed/>
    <w:pPr>
      <w:numPr>
        <w:numId w:val="23"/>
      </w:numPr>
    </w:pPr>
  </w:style>
  <w:style w:type="paragraph" w:customStyle="1" w:styleId="Jmnoapjmen">
    <w:name w:val="Jméno a příjmení"/>
    <w:basedOn w:val="Normln"/>
    <w:uiPriority w:val="2"/>
    <w:qFormat/>
    <w:rPr>
      <w:caps/>
      <w:color w:val="FFFFFF" w:themeColor="background1"/>
      <w:sz w:val="44"/>
      <w:szCs w:val="44"/>
    </w:rPr>
  </w:style>
  <w:style w:type="paragraph" w:customStyle="1" w:styleId="Adresaodeslatele">
    <w:name w:val="Adresa odesílatele"/>
    <w:basedOn w:val="Normln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Bezmezer">
    <w:name w:val="No Spacing"/>
    <w:uiPriority w:val="1"/>
    <w:unhideWhenUsed/>
    <w:qFormat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bCs/>
      <w:color w:val="414751" w:themeColor="text2" w:themeShade="BF"/>
      <w:sz w:val="20"/>
    </w:rPr>
  </w:style>
  <w:style w:type="paragraph" w:customStyle="1" w:styleId="Adresapjemce">
    <w:name w:val="Adresa příjemce"/>
    <w:basedOn w:val="Bezmezer"/>
    <w:uiPriority w:val="3"/>
    <w:semiHidden/>
    <w:unhideWhenUsed/>
    <w:qFormat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vr">
    <w:name w:val="Closing"/>
    <w:basedOn w:val="Bezmezer"/>
    <w:link w:val="ZvrChar"/>
    <w:uiPriority w:val="4"/>
    <w:semiHidden/>
    <w:unhideWhenUsed/>
    <w:qFormat/>
    <w:pPr>
      <w:spacing w:before="960" w:after="960"/>
      <w:ind w:right="2520"/>
    </w:pPr>
  </w:style>
  <w:style w:type="character" w:customStyle="1" w:styleId="ZvrChar">
    <w:name w:val="Závěr Char"/>
    <w:basedOn w:val="Standardnpsmoodstavce"/>
    <w:link w:val="Zvr"/>
    <w:uiPriority w:val="4"/>
    <w:semiHidden/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Datum">
    <w:name w:val="Date"/>
    <w:basedOn w:val="Normln"/>
    <w:next w:val="Normln"/>
    <w:link w:val="DatumChar"/>
    <w:uiPriority w:val="99"/>
    <w:unhideWhenUsed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umChar">
    <w:name w:val="Datum Char"/>
    <w:basedOn w:val="Standardnpsmoodstavce"/>
    <w:link w:val="Datum"/>
    <w:uiPriority w:val="99"/>
    <w:rPr>
      <w:rFonts w:eastAsiaTheme="minorEastAsia" w:cstheme="minorBidi"/>
      <w:b/>
      <w:bCs/>
      <w:color w:val="FE8637" w:themeColor="accent1"/>
      <w:sz w:val="20"/>
      <w:szCs w:val="20"/>
      <w:lang w:val="cs-CZ"/>
    </w:rPr>
  </w:style>
  <w:style w:type="paragraph" w:customStyle="1" w:styleId="Jmnopjemce">
    <w:name w:val="Jméno příjemce"/>
    <w:basedOn w:val="Normln"/>
    <w:uiPriority w:val="3"/>
    <w:semiHidden/>
    <w:unhideWhenUsed/>
    <w:qFormat/>
    <w:pPr>
      <w:spacing w:before="480" w:line="240" w:lineRule="auto"/>
    </w:pPr>
    <w:rPr>
      <w:b/>
      <w:bCs/>
      <w:color w:val="414751" w:themeColor="text2" w:themeShade="BF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Odstavecseseznamem">
    <w:name w:val="List Paragraph"/>
    <w:basedOn w:val="Normln"/>
    <w:uiPriority w:val="34"/>
    <w:qFormat/>
    <w:rsid w:val="00813BA9"/>
    <w:pPr>
      <w:spacing w:after="200"/>
      <w:ind w:left="720"/>
    </w:pPr>
    <w:rPr>
      <w:rFonts w:eastAsiaTheme="minorHAnsi"/>
      <w:color w:val="auto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3BA9"/>
    <w:pPr>
      <w:spacing w:line="240" w:lineRule="auto"/>
      <w:contextualSpacing w:val="0"/>
    </w:pPr>
    <w:rPr>
      <w:rFonts w:eastAsiaTheme="minorHAnsi"/>
      <w:color w:val="auto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3BA9"/>
    <w:rPr>
      <w:rFonts w:cstheme="minorBidi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13BA9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813BA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16385\AppData\Roaming\Microsoft\&#352;ablony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8043E93E6645F6BC6B5DB0985421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69ABF-CEB2-4C0F-8D12-5BE2F1C65066}"/>
      </w:docPartPr>
      <w:docPartBody>
        <w:p w:rsidR="000B40EA" w:rsidRDefault="00747685">
          <w:pPr>
            <w:pStyle w:val="8B8043E93E6645F6BC6B5DB098542147"/>
          </w:pPr>
          <w:r>
            <w:rPr>
              <w:caps/>
              <w:color w:val="FFFFFF" w:themeColor="background1"/>
              <w:sz w:val="44"/>
              <w:szCs w:val="44"/>
            </w:rPr>
            <w:t>[Zadejte své jméno.]</w:t>
          </w:r>
        </w:p>
      </w:docPartBody>
    </w:docPart>
    <w:docPart>
      <w:docPartPr>
        <w:name w:val="C927472D198E4ACB9DAFEB45FC7FB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DF1A76-AD56-4A20-A715-30D5E2791984}"/>
      </w:docPartPr>
      <w:docPartBody>
        <w:p w:rsidR="000B40EA" w:rsidRDefault="00747685">
          <w:pPr>
            <w:pStyle w:val="C927472D198E4ACB9DAFEB45FC7FB145"/>
          </w:pPr>
          <w:r>
            <w:rPr>
              <w:color w:val="FFFFFF" w:themeColor="background1"/>
            </w:rPr>
            <w:t>[Zadejte svou adresu.]</w:t>
          </w:r>
        </w:p>
      </w:docPartBody>
    </w:docPart>
    <w:docPart>
      <w:docPartPr>
        <w:name w:val="3D9A2FD066DE4FA8BCACF0C7787EC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3C4B6-0C39-45ED-9434-C06FF37689F8}"/>
      </w:docPartPr>
      <w:docPartBody>
        <w:p w:rsidR="000B40EA" w:rsidRDefault="00747685">
          <w:pPr>
            <w:pStyle w:val="3D9A2FD066DE4FA8BCACF0C7787ECFBD"/>
          </w:pPr>
          <w:r>
            <w:rPr>
              <w:color w:val="FFFFFF" w:themeColor="background1"/>
            </w:rPr>
            <w:t>[Zadejte své telefonní číslo.]</w:t>
          </w:r>
        </w:p>
      </w:docPartBody>
    </w:docPart>
    <w:docPart>
      <w:docPartPr>
        <w:name w:val="D7DDBAA882894E8DAA7199E52CE89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88B58C-7610-4A07-AAF8-32DB6AC10F8F}"/>
      </w:docPartPr>
      <w:docPartBody>
        <w:p w:rsidR="000B40EA" w:rsidRDefault="00747685">
          <w:pPr>
            <w:pStyle w:val="D7DDBAA882894E8DAA7199E52CE89418"/>
          </w:pPr>
          <w:r>
            <w:rPr>
              <w:color w:val="FFFFFF" w:themeColor="background1"/>
            </w:rPr>
            <w:t>[Zadejte svou e-mailovou adresu.]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5"/>
    <w:rsid w:val="000B40EA"/>
    <w:rsid w:val="00747685"/>
    <w:rsid w:val="0075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CB4434270442B696DFDCAF7858BB2A">
    <w:name w:val="3BCB4434270442B696DFDCAF7858BB2A"/>
  </w:style>
  <w:style w:type="paragraph" w:customStyle="1" w:styleId="1F2ADCA92115415FAA360E72130EC66E">
    <w:name w:val="1F2ADCA92115415FAA360E72130EC66E"/>
  </w:style>
  <w:style w:type="paragraph" w:customStyle="1" w:styleId="0A88269DD7F340F7A3BE96A79C998555">
    <w:name w:val="0A88269DD7F340F7A3BE96A79C998555"/>
  </w:style>
  <w:style w:type="paragraph" w:customStyle="1" w:styleId="C687BC21475A474D8FEFB80D6E966F48">
    <w:name w:val="C687BC21475A474D8FEFB80D6E966F48"/>
  </w:style>
  <w:style w:type="paragraph" w:customStyle="1" w:styleId="2A49F07FE7DD4DD79BDA1115F0AB2D11">
    <w:name w:val="2A49F07FE7DD4DD79BDA1115F0AB2D11"/>
  </w:style>
  <w:style w:type="paragraph" w:customStyle="1" w:styleId="FEE00052C6594902B326F2E8635F3857">
    <w:name w:val="FEE00052C6594902B326F2E8635F3857"/>
  </w:style>
  <w:style w:type="paragraph" w:customStyle="1" w:styleId="B08EAD52AC084116A7A5743832996940">
    <w:name w:val="B08EAD52AC084116A7A5743832996940"/>
  </w:style>
  <w:style w:type="paragraph" w:customStyle="1" w:styleId="5001F32F22CB43E19D1F82A16DFDC121">
    <w:name w:val="5001F32F22CB43E19D1F82A16DFDC121"/>
  </w:style>
  <w:style w:type="paragraph" w:customStyle="1" w:styleId="DD82A98FE42A41A99DBFE3C3D9946274">
    <w:name w:val="DD82A98FE42A41A99DBFE3C3D9946274"/>
  </w:style>
  <w:style w:type="paragraph" w:customStyle="1" w:styleId="8B8043E93E6645F6BC6B5DB098542147">
    <w:name w:val="8B8043E93E6645F6BC6B5DB098542147"/>
  </w:style>
  <w:style w:type="paragraph" w:customStyle="1" w:styleId="C927472D198E4ACB9DAFEB45FC7FB145">
    <w:name w:val="C927472D198E4ACB9DAFEB45FC7FB145"/>
  </w:style>
  <w:style w:type="paragraph" w:customStyle="1" w:styleId="3D9A2FD066DE4FA8BCACF0C7787ECFBD">
    <w:name w:val="3D9A2FD066DE4FA8BCACF0C7787ECFBD"/>
  </w:style>
  <w:style w:type="paragraph" w:customStyle="1" w:styleId="D7DDBAA882894E8DAA7199E52CE89418">
    <w:name w:val="D7DDBAA882894E8DAA7199E52CE89418"/>
  </w:style>
  <w:style w:type="paragraph" w:customStyle="1" w:styleId="DAC937C462DD413E9D962BE285B636FC">
    <w:name w:val="DAC937C462DD413E9D962BE285B636FC"/>
  </w:style>
  <w:style w:type="paragraph" w:customStyle="1" w:styleId="A4DA744310D44BFDADE0110FA8B0A765">
    <w:name w:val="A4DA744310D44BFDADE0110FA8B0A765"/>
  </w:style>
  <w:style w:type="paragraph" w:customStyle="1" w:styleId="4816457D80734FDA9838573BECA0B954">
    <w:name w:val="4816457D80734FDA9838573BECA0B954"/>
  </w:style>
  <w:style w:type="paragraph" w:customStyle="1" w:styleId="118D89D767CD43A199F5F424A68A5FA0">
    <w:name w:val="118D89D767CD43A199F5F424A68A5F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CB4434270442B696DFDCAF7858BB2A">
    <w:name w:val="3BCB4434270442B696DFDCAF7858BB2A"/>
  </w:style>
  <w:style w:type="paragraph" w:customStyle="1" w:styleId="1F2ADCA92115415FAA360E72130EC66E">
    <w:name w:val="1F2ADCA92115415FAA360E72130EC66E"/>
  </w:style>
  <w:style w:type="paragraph" w:customStyle="1" w:styleId="0A88269DD7F340F7A3BE96A79C998555">
    <w:name w:val="0A88269DD7F340F7A3BE96A79C998555"/>
  </w:style>
  <w:style w:type="paragraph" w:customStyle="1" w:styleId="C687BC21475A474D8FEFB80D6E966F48">
    <w:name w:val="C687BC21475A474D8FEFB80D6E966F48"/>
  </w:style>
  <w:style w:type="paragraph" w:customStyle="1" w:styleId="2A49F07FE7DD4DD79BDA1115F0AB2D11">
    <w:name w:val="2A49F07FE7DD4DD79BDA1115F0AB2D11"/>
  </w:style>
  <w:style w:type="paragraph" w:customStyle="1" w:styleId="FEE00052C6594902B326F2E8635F3857">
    <w:name w:val="FEE00052C6594902B326F2E8635F3857"/>
  </w:style>
  <w:style w:type="paragraph" w:customStyle="1" w:styleId="B08EAD52AC084116A7A5743832996940">
    <w:name w:val="B08EAD52AC084116A7A5743832996940"/>
  </w:style>
  <w:style w:type="paragraph" w:customStyle="1" w:styleId="5001F32F22CB43E19D1F82A16DFDC121">
    <w:name w:val="5001F32F22CB43E19D1F82A16DFDC121"/>
  </w:style>
  <w:style w:type="paragraph" w:customStyle="1" w:styleId="DD82A98FE42A41A99DBFE3C3D9946274">
    <w:name w:val="DD82A98FE42A41A99DBFE3C3D9946274"/>
  </w:style>
  <w:style w:type="paragraph" w:customStyle="1" w:styleId="8B8043E93E6645F6BC6B5DB098542147">
    <w:name w:val="8B8043E93E6645F6BC6B5DB098542147"/>
  </w:style>
  <w:style w:type="paragraph" w:customStyle="1" w:styleId="C927472D198E4ACB9DAFEB45FC7FB145">
    <w:name w:val="C927472D198E4ACB9DAFEB45FC7FB145"/>
  </w:style>
  <w:style w:type="paragraph" w:customStyle="1" w:styleId="3D9A2FD066DE4FA8BCACF0C7787ECFBD">
    <w:name w:val="3D9A2FD066DE4FA8BCACF0C7787ECFBD"/>
  </w:style>
  <w:style w:type="paragraph" w:customStyle="1" w:styleId="D7DDBAA882894E8DAA7199E52CE89418">
    <w:name w:val="D7DDBAA882894E8DAA7199E52CE89418"/>
  </w:style>
  <w:style w:type="paragraph" w:customStyle="1" w:styleId="DAC937C462DD413E9D962BE285B636FC">
    <w:name w:val="DAC937C462DD413E9D962BE285B636FC"/>
  </w:style>
  <w:style w:type="paragraph" w:customStyle="1" w:styleId="A4DA744310D44BFDADE0110FA8B0A765">
    <w:name w:val="A4DA744310D44BFDADE0110FA8B0A765"/>
  </w:style>
  <w:style w:type="paragraph" w:customStyle="1" w:styleId="4816457D80734FDA9838573BECA0B954">
    <w:name w:val="4816457D80734FDA9838573BECA0B954"/>
  </w:style>
  <w:style w:type="paragraph" w:customStyle="1" w:styleId="118D89D767CD43A199F5F424A68A5FA0">
    <w:name w:val="118D89D767CD43A199F5F424A68A5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7B7F443-309E-4786-8B74-FD95ACC44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OrielResume.dotx</Template>
  <TotalTime>0</TotalTime>
  <Pages>4</Pages>
  <Words>919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(Oriel theme)</vt:lpstr>
      <vt:lpstr>2005</vt:lpstr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(Oriel theme)</dc:title>
  <dc:creator>seznam navrhovaných témat BP</dc:creator>
  <cp:lastModifiedBy>Jurnickova Pavlina</cp:lastModifiedBy>
  <cp:revision>3</cp:revision>
  <dcterms:created xsi:type="dcterms:W3CDTF">2017-10-03T12:59:00Z</dcterms:created>
  <dcterms:modified xsi:type="dcterms:W3CDTF">2017-10-23T07:27:00Z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