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24" w:rsidRDefault="00170124" w:rsidP="00F4744B"/>
    <w:p w:rsidR="00EA6965" w:rsidRDefault="004831A1" w:rsidP="00EA6965">
      <w:pPr>
        <w:pStyle w:val="Nadpis1"/>
        <w:jc w:val="center"/>
      </w:pPr>
      <w:r>
        <w:t>VÝSLED</w:t>
      </w:r>
      <w:r w:rsidR="00EA6965">
        <w:t>KY</w:t>
      </w:r>
      <w:r>
        <w:t xml:space="preserve"> VOLEB DOAKADEMICKÉHO SENÁTU </w:t>
      </w:r>
      <w:r w:rsidR="006F6A5F">
        <w:t xml:space="preserve">CMTF </w:t>
      </w:r>
      <w:r w:rsidR="00170124">
        <w:t xml:space="preserve">UP </w:t>
      </w:r>
      <w:r w:rsidR="00EA6965">
        <w:t>konaných od 17. do 29. 11.2017</w:t>
      </w:r>
    </w:p>
    <w:p w:rsidR="00170124" w:rsidRPr="00056642" w:rsidRDefault="00170124" w:rsidP="00F4744B">
      <w:pPr>
        <w:rPr>
          <w:color w:val="FF0000"/>
          <w:sz w:val="24"/>
          <w:szCs w:val="24"/>
        </w:rPr>
      </w:pPr>
    </w:p>
    <w:p w:rsidR="00170124" w:rsidRPr="00247AE8" w:rsidRDefault="00170124" w:rsidP="00EA6965">
      <w:pPr>
        <w:ind w:left="360"/>
        <w:rPr>
          <w:rFonts w:asciiTheme="majorBidi" w:hAnsiTheme="majorBidi" w:cstheme="majorBidi"/>
          <w:szCs w:val="20"/>
        </w:rPr>
      </w:pPr>
      <w:r w:rsidRPr="00247AE8">
        <w:rPr>
          <w:rFonts w:asciiTheme="majorBidi" w:hAnsiTheme="majorBidi" w:cstheme="majorBidi"/>
          <w:szCs w:val="20"/>
        </w:rPr>
        <w:t xml:space="preserve">Počet voličů, kterým byly lístky vydány: </w:t>
      </w:r>
      <w:r w:rsidR="0039679F" w:rsidRPr="00247AE8">
        <w:rPr>
          <w:rFonts w:asciiTheme="majorBidi" w:hAnsiTheme="majorBidi" w:cstheme="majorBidi"/>
          <w:szCs w:val="20"/>
        </w:rPr>
        <w:t>49 (listinná forma)</w:t>
      </w:r>
    </w:p>
    <w:p w:rsidR="00056642" w:rsidRPr="00247AE8" w:rsidRDefault="00056642" w:rsidP="00EA6965">
      <w:pPr>
        <w:ind w:left="360"/>
        <w:rPr>
          <w:rFonts w:asciiTheme="majorBidi" w:hAnsiTheme="majorBidi" w:cstheme="majorBidi"/>
          <w:szCs w:val="20"/>
        </w:rPr>
      </w:pPr>
    </w:p>
    <w:p w:rsidR="00D1494D" w:rsidRPr="00247AE8" w:rsidRDefault="00D1494D" w:rsidP="00EA6965">
      <w:pPr>
        <w:ind w:left="360"/>
        <w:rPr>
          <w:rFonts w:asciiTheme="majorBidi" w:hAnsiTheme="majorBidi" w:cstheme="majorBidi"/>
          <w:szCs w:val="20"/>
        </w:rPr>
      </w:pPr>
      <w:r w:rsidRPr="00247AE8">
        <w:rPr>
          <w:rFonts w:asciiTheme="majorBidi" w:hAnsiTheme="majorBidi" w:cstheme="majorBidi"/>
          <w:szCs w:val="20"/>
        </w:rPr>
        <w:t>Počet odevzdaných hlasů:</w:t>
      </w:r>
      <w:r w:rsidR="00E678E6" w:rsidRPr="00247AE8">
        <w:rPr>
          <w:rFonts w:asciiTheme="majorBidi" w:hAnsiTheme="majorBidi" w:cstheme="majorBidi"/>
          <w:szCs w:val="20"/>
        </w:rPr>
        <w:t>323 z toho</w:t>
      </w:r>
      <w:r w:rsidR="00333D8F" w:rsidRPr="00247AE8">
        <w:rPr>
          <w:rFonts w:asciiTheme="majorBidi" w:hAnsiTheme="majorBidi" w:cstheme="majorBidi"/>
          <w:szCs w:val="20"/>
        </w:rPr>
        <w:t xml:space="preserve"> online 274</w:t>
      </w:r>
    </w:p>
    <w:p w:rsidR="00056642" w:rsidRPr="00247AE8" w:rsidRDefault="00056642" w:rsidP="00EA6965">
      <w:pPr>
        <w:ind w:left="360"/>
        <w:rPr>
          <w:rFonts w:asciiTheme="majorBidi" w:hAnsiTheme="majorBidi" w:cstheme="majorBidi"/>
          <w:b/>
          <w:bCs/>
          <w:szCs w:val="20"/>
        </w:rPr>
      </w:pPr>
    </w:p>
    <w:p w:rsidR="00170124" w:rsidRPr="00247AE8" w:rsidRDefault="00170124" w:rsidP="00EA6965">
      <w:pPr>
        <w:ind w:left="360"/>
        <w:rPr>
          <w:rFonts w:asciiTheme="majorBidi" w:hAnsiTheme="majorBidi" w:cstheme="majorBidi"/>
          <w:b/>
          <w:bCs/>
          <w:szCs w:val="20"/>
        </w:rPr>
      </w:pPr>
      <w:r w:rsidRPr="00247AE8">
        <w:rPr>
          <w:rFonts w:asciiTheme="majorBidi" w:hAnsiTheme="majorBidi" w:cstheme="majorBidi"/>
          <w:b/>
          <w:bCs/>
          <w:szCs w:val="20"/>
        </w:rPr>
        <w:t>Počet platných hlasů:</w:t>
      </w:r>
      <w:r w:rsidR="00333D8F" w:rsidRPr="00247AE8">
        <w:rPr>
          <w:rFonts w:asciiTheme="majorBidi" w:hAnsiTheme="majorBidi" w:cstheme="majorBidi"/>
          <w:b/>
          <w:bCs/>
          <w:szCs w:val="20"/>
        </w:rPr>
        <w:t>323</w:t>
      </w:r>
    </w:p>
    <w:p w:rsidR="0039679F" w:rsidRPr="00247AE8" w:rsidRDefault="0039679F" w:rsidP="0039679F">
      <w:pPr>
        <w:pStyle w:val="Odsekzoznamu"/>
        <w:rPr>
          <w:rFonts w:asciiTheme="majorBidi" w:hAnsiTheme="majorBidi" w:cstheme="majorBidi"/>
          <w:b/>
          <w:bCs/>
          <w:szCs w:val="20"/>
        </w:rPr>
      </w:pPr>
    </w:p>
    <w:p w:rsidR="00170124" w:rsidRPr="00247AE8" w:rsidRDefault="00170124" w:rsidP="00EA6965">
      <w:pPr>
        <w:rPr>
          <w:rFonts w:asciiTheme="majorBidi" w:hAnsiTheme="majorBidi" w:cstheme="majorBidi"/>
          <w:b/>
          <w:bCs/>
          <w:szCs w:val="20"/>
        </w:rPr>
      </w:pPr>
      <w:r w:rsidRPr="00247AE8">
        <w:rPr>
          <w:rFonts w:asciiTheme="majorBidi" w:hAnsiTheme="majorBidi" w:cstheme="majorBidi"/>
          <w:b/>
          <w:bCs/>
          <w:szCs w:val="20"/>
        </w:rPr>
        <w:t>Pořadí kandidátů podle počtu získaných platných hlasů</w:t>
      </w:r>
      <w:r w:rsidR="00D1494D" w:rsidRPr="00247AE8">
        <w:rPr>
          <w:rFonts w:asciiTheme="majorBidi" w:hAnsiTheme="majorBidi" w:cstheme="majorBidi"/>
          <w:b/>
          <w:bCs/>
          <w:szCs w:val="20"/>
        </w:rPr>
        <w:t xml:space="preserve"> uvedené sestupně:</w:t>
      </w:r>
    </w:p>
    <w:p w:rsidR="0039679F" w:rsidRPr="00247AE8" w:rsidRDefault="0039679F" w:rsidP="00F4744B">
      <w:pPr>
        <w:rPr>
          <w:rFonts w:asciiTheme="majorBidi" w:hAnsiTheme="majorBidi" w:cstheme="majorBidi"/>
          <w:szCs w:val="20"/>
        </w:rPr>
      </w:pPr>
    </w:p>
    <w:p w:rsidR="00247AE8" w:rsidRPr="00247AE8" w:rsidRDefault="00247AE8" w:rsidP="00247AE8">
      <w:pPr>
        <w:spacing w:line="360" w:lineRule="auto"/>
        <w:rPr>
          <w:rFonts w:asciiTheme="majorBidi" w:hAnsiTheme="majorBidi" w:cstheme="majorBidi"/>
          <w:szCs w:val="20"/>
        </w:rPr>
      </w:pPr>
    </w:p>
    <w:p w:rsidR="00247AE8" w:rsidRPr="00247AE8" w:rsidRDefault="00247AE8" w:rsidP="00247AE8">
      <w:pPr>
        <w:spacing w:line="360" w:lineRule="auto"/>
        <w:rPr>
          <w:rFonts w:asciiTheme="majorBidi" w:hAnsiTheme="majorBidi" w:cstheme="majorBidi"/>
          <w:b/>
          <w:bCs/>
          <w:szCs w:val="20"/>
        </w:rPr>
      </w:pPr>
      <w:r w:rsidRPr="00247AE8">
        <w:rPr>
          <w:rFonts w:asciiTheme="majorBidi" w:hAnsiTheme="majorBidi" w:cstheme="majorBidi"/>
          <w:b/>
          <w:bCs/>
          <w:szCs w:val="20"/>
        </w:rPr>
        <w:t>Akademičtí pracovníci volení studentskou kurií:</w:t>
      </w:r>
    </w:p>
    <w:tbl>
      <w:tblPr>
        <w:tblStyle w:val="Mriekatabuky"/>
        <w:tblW w:w="0" w:type="auto"/>
        <w:tblLook w:val="04A0"/>
      </w:tblPr>
      <w:tblGrid>
        <w:gridCol w:w="1276"/>
        <w:gridCol w:w="2382"/>
        <w:gridCol w:w="1270"/>
        <w:gridCol w:w="1843"/>
        <w:gridCol w:w="1448"/>
      </w:tblGrid>
      <w:tr w:rsidR="00247AE8" w:rsidRPr="00247AE8" w:rsidTr="00352B95">
        <w:tc>
          <w:tcPr>
            <w:tcW w:w="0" w:type="auto"/>
            <w:gridSpan w:val="5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b/>
                <w:szCs w:val="20"/>
              </w:rPr>
              <w:t>Kandidáti z řad akademických pracovníků obdrželi následující počet platných hlasů: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počet hlasů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Cs w:val="20"/>
              </w:rPr>
            </w:pPr>
            <w:r w:rsidRPr="00247AE8">
              <w:rPr>
                <w:rFonts w:asciiTheme="majorBidi" w:hAnsiTheme="majorBidi" w:cstheme="majorBidi"/>
                <w:color w:val="000000"/>
                <w:szCs w:val="20"/>
              </w:rPr>
              <w:t>příjmení, jméno, tituly</w:t>
            </w:r>
          </w:p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rok narození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pracoviště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85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hAnsiTheme="majorBidi" w:cstheme="majorBidi"/>
                <w:color w:val="000000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Franc Jaroslav, Mgr., Th.D.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1976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pastorální a spirituální teologie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66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Doležel Jakub, ThLic., Th.D.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1972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sociální práce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41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Pospíšil Jiří, PhDr., Ph.D.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1978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výchovy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40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Potměšilová Petra, doc., PhDr. Ph.D.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1974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výchovy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37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Černuška Pavel, Mgr. Ph.D.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1974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biblických věd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36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Fojtíková Roubalová Marcela, Mgr., Ph.D.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1980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křesť. výchovy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34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Vlková Gabriela Ivana, RNDr.,Th.D.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1964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biblických věd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33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Šarníková Gabriela, PhDr., Ph.D.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1963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výchovy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32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Klůzová Kráčmarová Lucie, PhDr., Ph.D.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1989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výchovy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31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Koblížek Jan, Mgr., Th.D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1977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filozofie a patrologie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29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Hlinka Vít, Mgr., Th.D.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1979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 xml:space="preserve">Katedra církevních </w:t>
            </w: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lastRenderedPageBreak/>
              <w:t>dějin a církevního práva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lastRenderedPageBreak/>
              <w:t>nezvolen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lastRenderedPageBreak/>
              <w:t>15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Opatrný Dominik, Mgr., Th.D.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1980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systematické teologie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14</w:t>
            </w:r>
          </w:p>
        </w:tc>
        <w:tc>
          <w:tcPr>
            <w:tcW w:w="2382" w:type="dxa"/>
          </w:tcPr>
          <w:p w:rsidR="00247AE8" w:rsidRPr="00247AE8" w:rsidRDefault="00247AE8" w:rsidP="00247A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Smahel R</w:t>
            </w:r>
            <w:r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u</w:t>
            </w:r>
            <w:bookmarkStart w:id="0" w:name="_GoBack"/>
            <w:bookmarkEnd w:id="0"/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dolf, doc. Th.D.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1950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křesť. výchovy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 xml:space="preserve"> 7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Cajthaml Martin, doc., Ph.D.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1971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filozofie a patrologie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7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Jonová Jitka, PhDr., Ph.D.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1981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církevních dějin a církevního práva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Mareček Petr, doc. Th.D.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1967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biblických věd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</w:tbl>
    <w:p w:rsidR="00056642" w:rsidRPr="00247AE8" w:rsidRDefault="00056642" w:rsidP="00F4744B">
      <w:pPr>
        <w:rPr>
          <w:rFonts w:asciiTheme="majorBidi" w:hAnsiTheme="majorBidi" w:cstheme="majorBidi"/>
          <w:szCs w:val="20"/>
        </w:rPr>
      </w:pPr>
    </w:p>
    <w:p w:rsidR="00170124" w:rsidRPr="00247AE8" w:rsidRDefault="0039679F" w:rsidP="00F4744B">
      <w:pPr>
        <w:rPr>
          <w:rFonts w:asciiTheme="majorBidi" w:hAnsiTheme="majorBidi" w:cstheme="majorBidi"/>
          <w:b/>
          <w:bCs/>
          <w:szCs w:val="20"/>
        </w:rPr>
      </w:pPr>
      <w:r w:rsidRPr="00247AE8">
        <w:rPr>
          <w:rFonts w:asciiTheme="majorBidi" w:hAnsiTheme="majorBidi" w:cstheme="majorBidi"/>
          <w:b/>
          <w:bCs/>
          <w:szCs w:val="20"/>
        </w:rPr>
        <w:t>Akademičtí pracovníci volení pedagogickou kurií:</w:t>
      </w:r>
    </w:p>
    <w:tbl>
      <w:tblPr>
        <w:tblStyle w:val="Mriekatabuky"/>
        <w:tblW w:w="0" w:type="auto"/>
        <w:tblLook w:val="04A0"/>
      </w:tblPr>
      <w:tblGrid>
        <w:gridCol w:w="1276"/>
        <w:gridCol w:w="2382"/>
        <w:gridCol w:w="1270"/>
        <w:gridCol w:w="1843"/>
        <w:gridCol w:w="1448"/>
      </w:tblGrid>
      <w:tr w:rsidR="00873DDA" w:rsidRPr="00247AE8" w:rsidTr="003E6EB2">
        <w:tc>
          <w:tcPr>
            <w:tcW w:w="0" w:type="auto"/>
            <w:gridSpan w:val="5"/>
          </w:tcPr>
          <w:p w:rsidR="00873DDA" w:rsidRPr="00247AE8" w:rsidRDefault="00873DDA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b/>
                <w:szCs w:val="20"/>
              </w:rPr>
              <w:t>Kandidáti z řad akademických pracovníků obdrželi následující počet platných hlasů:</w:t>
            </w:r>
          </w:p>
        </w:tc>
      </w:tr>
      <w:tr w:rsidR="00C837EA" w:rsidRPr="00247AE8" w:rsidTr="00873DDA">
        <w:tc>
          <w:tcPr>
            <w:tcW w:w="1276" w:type="dxa"/>
          </w:tcPr>
          <w:p w:rsidR="00873DDA" w:rsidRPr="00247AE8" w:rsidRDefault="00873DDA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počet hlasů</w:t>
            </w:r>
          </w:p>
        </w:tc>
        <w:tc>
          <w:tcPr>
            <w:tcW w:w="2382" w:type="dxa"/>
          </w:tcPr>
          <w:p w:rsidR="00873DDA" w:rsidRPr="00247AE8" w:rsidRDefault="00873DDA" w:rsidP="00EA69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Cs w:val="20"/>
              </w:rPr>
            </w:pPr>
            <w:r w:rsidRPr="00247AE8">
              <w:rPr>
                <w:rFonts w:asciiTheme="majorBidi" w:hAnsiTheme="majorBidi" w:cstheme="majorBidi"/>
                <w:color w:val="000000"/>
                <w:szCs w:val="20"/>
              </w:rPr>
              <w:t>příjmení, jméno, tituly</w:t>
            </w:r>
          </w:p>
          <w:p w:rsidR="00873DDA" w:rsidRPr="00247AE8" w:rsidRDefault="00873DDA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70" w:type="dxa"/>
          </w:tcPr>
          <w:p w:rsidR="00873DDA" w:rsidRPr="00247AE8" w:rsidRDefault="00873DDA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rok narození</w:t>
            </w:r>
          </w:p>
        </w:tc>
        <w:tc>
          <w:tcPr>
            <w:tcW w:w="1843" w:type="dxa"/>
          </w:tcPr>
          <w:p w:rsidR="00873DDA" w:rsidRPr="00247AE8" w:rsidRDefault="00873DDA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pracoviště</w:t>
            </w:r>
          </w:p>
        </w:tc>
        <w:tc>
          <w:tcPr>
            <w:tcW w:w="1448" w:type="dxa"/>
          </w:tcPr>
          <w:p w:rsidR="00873DDA" w:rsidRPr="00247AE8" w:rsidRDefault="00873DDA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C837EA" w:rsidRPr="00247AE8" w:rsidTr="00873DDA">
        <w:tc>
          <w:tcPr>
            <w:tcW w:w="1276" w:type="dxa"/>
          </w:tcPr>
          <w:p w:rsidR="00873DDA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29</w:t>
            </w:r>
          </w:p>
        </w:tc>
        <w:tc>
          <w:tcPr>
            <w:tcW w:w="2382" w:type="dxa"/>
          </w:tcPr>
          <w:p w:rsidR="00873DDA" w:rsidRPr="00247AE8" w:rsidRDefault="00B43221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Franc Jaroslav, Mgr., Th.D</w:t>
            </w:r>
          </w:p>
        </w:tc>
        <w:tc>
          <w:tcPr>
            <w:tcW w:w="1270" w:type="dxa"/>
          </w:tcPr>
          <w:p w:rsidR="00873DDA" w:rsidRPr="00247AE8" w:rsidRDefault="00B43221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1976</w:t>
            </w:r>
          </w:p>
        </w:tc>
        <w:tc>
          <w:tcPr>
            <w:tcW w:w="1843" w:type="dxa"/>
          </w:tcPr>
          <w:p w:rsidR="00873DDA" w:rsidRPr="00247AE8" w:rsidRDefault="00B43221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pastorální a spirituální teologie</w:t>
            </w:r>
          </w:p>
        </w:tc>
        <w:tc>
          <w:tcPr>
            <w:tcW w:w="1448" w:type="dxa"/>
          </w:tcPr>
          <w:p w:rsidR="00873DDA" w:rsidRPr="00247AE8" w:rsidRDefault="00E678E6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</w:t>
            </w:r>
            <w:r w:rsidR="00096D0E" w:rsidRPr="00247AE8">
              <w:rPr>
                <w:rFonts w:asciiTheme="majorBidi" w:hAnsiTheme="majorBidi" w:cstheme="majorBidi"/>
                <w:szCs w:val="20"/>
              </w:rPr>
              <w:t>volen</w:t>
            </w:r>
            <w:r w:rsidRPr="00247AE8">
              <w:rPr>
                <w:rFonts w:asciiTheme="majorBidi" w:hAnsiTheme="majorBidi" w:cstheme="majorBidi"/>
                <w:szCs w:val="20"/>
              </w:rPr>
              <w:t>/ vyškrtnut podle článku 5 ods.3 d) Volebního řádu AS CMTF</w:t>
            </w:r>
            <w:r w:rsidR="003E6EB2" w:rsidRPr="00247AE8">
              <w:rPr>
                <w:rFonts w:asciiTheme="majorBidi" w:hAnsiTheme="majorBidi" w:cstheme="majorBidi"/>
                <w:szCs w:val="20"/>
              </w:rPr>
              <w:t>- viz poznámka</w:t>
            </w:r>
          </w:p>
        </w:tc>
      </w:tr>
      <w:tr w:rsidR="00C837EA" w:rsidRPr="00247AE8" w:rsidTr="00873DDA">
        <w:tc>
          <w:tcPr>
            <w:tcW w:w="1276" w:type="dxa"/>
          </w:tcPr>
          <w:p w:rsidR="00873DDA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27</w:t>
            </w:r>
          </w:p>
        </w:tc>
        <w:tc>
          <w:tcPr>
            <w:tcW w:w="2382" w:type="dxa"/>
          </w:tcPr>
          <w:p w:rsidR="00873DDA" w:rsidRPr="00247AE8" w:rsidRDefault="00B43221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Koblížek Jan, Mgr., Th.D.</w:t>
            </w:r>
          </w:p>
        </w:tc>
        <w:tc>
          <w:tcPr>
            <w:tcW w:w="1270" w:type="dxa"/>
          </w:tcPr>
          <w:p w:rsidR="00873DDA" w:rsidRPr="00247AE8" w:rsidRDefault="00B43221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1977</w:t>
            </w:r>
          </w:p>
        </w:tc>
        <w:tc>
          <w:tcPr>
            <w:tcW w:w="1843" w:type="dxa"/>
          </w:tcPr>
          <w:p w:rsidR="00873DDA" w:rsidRPr="00247AE8" w:rsidRDefault="00B43221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filozofie a patrologie</w:t>
            </w:r>
          </w:p>
        </w:tc>
        <w:tc>
          <w:tcPr>
            <w:tcW w:w="1448" w:type="dxa"/>
          </w:tcPr>
          <w:p w:rsidR="00873DDA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C837EA" w:rsidRPr="00247AE8" w:rsidTr="00873DDA">
        <w:tc>
          <w:tcPr>
            <w:tcW w:w="1276" w:type="dxa"/>
          </w:tcPr>
          <w:p w:rsidR="00873DDA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24</w:t>
            </w:r>
          </w:p>
        </w:tc>
        <w:tc>
          <w:tcPr>
            <w:tcW w:w="2382" w:type="dxa"/>
          </w:tcPr>
          <w:p w:rsidR="00873DDA" w:rsidRPr="00247AE8" w:rsidRDefault="00B43221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Cajthaml Martin, doc., Ph.D.</w:t>
            </w:r>
          </w:p>
        </w:tc>
        <w:tc>
          <w:tcPr>
            <w:tcW w:w="1270" w:type="dxa"/>
          </w:tcPr>
          <w:p w:rsidR="00873DDA" w:rsidRPr="00247AE8" w:rsidRDefault="00B43221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1971</w:t>
            </w:r>
          </w:p>
        </w:tc>
        <w:tc>
          <w:tcPr>
            <w:tcW w:w="1843" w:type="dxa"/>
          </w:tcPr>
          <w:p w:rsidR="00873DDA" w:rsidRPr="00247AE8" w:rsidRDefault="00B43221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filozofie a patrologie</w:t>
            </w:r>
          </w:p>
        </w:tc>
        <w:tc>
          <w:tcPr>
            <w:tcW w:w="1448" w:type="dxa"/>
          </w:tcPr>
          <w:p w:rsidR="00873DDA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C837EA" w:rsidRPr="00247AE8" w:rsidTr="00873DDA">
        <w:tc>
          <w:tcPr>
            <w:tcW w:w="1276" w:type="dxa"/>
          </w:tcPr>
          <w:p w:rsidR="00873DDA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23</w:t>
            </w:r>
          </w:p>
        </w:tc>
        <w:tc>
          <w:tcPr>
            <w:tcW w:w="2382" w:type="dxa"/>
          </w:tcPr>
          <w:p w:rsidR="00873DDA" w:rsidRPr="00247AE8" w:rsidRDefault="00B43221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Vlková Gabriela Ivana, RNDr.,Th.D.</w:t>
            </w:r>
          </w:p>
        </w:tc>
        <w:tc>
          <w:tcPr>
            <w:tcW w:w="1270" w:type="dxa"/>
          </w:tcPr>
          <w:p w:rsidR="00873DDA" w:rsidRPr="00247AE8" w:rsidRDefault="00B43221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1964</w:t>
            </w:r>
          </w:p>
        </w:tc>
        <w:tc>
          <w:tcPr>
            <w:tcW w:w="1843" w:type="dxa"/>
          </w:tcPr>
          <w:p w:rsidR="00873DDA" w:rsidRPr="00247AE8" w:rsidRDefault="00B43221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biblických věd</w:t>
            </w:r>
          </w:p>
        </w:tc>
        <w:tc>
          <w:tcPr>
            <w:tcW w:w="1448" w:type="dxa"/>
          </w:tcPr>
          <w:p w:rsidR="00873DDA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zvolena</w:t>
            </w:r>
          </w:p>
        </w:tc>
      </w:tr>
      <w:tr w:rsidR="00C837EA" w:rsidRPr="00247AE8" w:rsidTr="00873DDA">
        <w:tc>
          <w:tcPr>
            <w:tcW w:w="1276" w:type="dxa"/>
          </w:tcPr>
          <w:p w:rsidR="00873DDA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21</w:t>
            </w:r>
          </w:p>
        </w:tc>
        <w:tc>
          <w:tcPr>
            <w:tcW w:w="2382" w:type="dxa"/>
          </w:tcPr>
          <w:p w:rsidR="00873DDA" w:rsidRPr="00247AE8" w:rsidRDefault="00B43221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Opatrný Dominik, Mgr., Th.D.</w:t>
            </w:r>
          </w:p>
        </w:tc>
        <w:tc>
          <w:tcPr>
            <w:tcW w:w="1270" w:type="dxa"/>
          </w:tcPr>
          <w:p w:rsidR="00873DDA" w:rsidRPr="00247AE8" w:rsidRDefault="00B43221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1980</w:t>
            </w:r>
          </w:p>
        </w:tc>
        <w:tc>
          <w:tcPr>
            <w:tcW w:w="1843" w:type="dxa"/>
          </w:tcPr>
          <w:p w:rsidR="00873DDA" w:rsidRPr="00247AE8" w:rsidRDefault="00B43221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systematické teologie</w:t>
            </w:r>
          </w:p>
        </w:tc>
        <w:tc>
          <w:tcPr>
            <w:tcW w:w="1448" w:type="dxa"/>
          </w:tcPr>
          <w:p w:rsidR="00873DDA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C837EA" w:rsidRPr="00247AE8" w:rsidTr="00873DDA">
        <w:tc>
          <w:tcPr>
            <w:tcW w:w="1276" w:type="dxa"/>
          </w:tcPr>
          <w:p w:rsidR="00B43221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20</w:t>
            </w:r>
          </w:p>
        </w:tc>
        <w:tc>
          <w:tcPr>
            <w:tcW w:w="2382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Hlinka Vít, Mgr., Th.D.</w:t>
            </w:r>
          </w:p>
        </w:tc>
        <w:tc>
          <w:tcPr>
            <w:tcW w:w="1270" w:type="dxa"/>
          </w:tcPr>
          <w:p w:rsidR="00B43221" w:rsidRPr="00247AE8" w:rsidRDefault="00B43221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1979</w:t>
            </w:r>
          </w:p>
        </w:tc>
        <w:tc>
          <w:tcPr>
            <w:tcW w:w="1843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církevních dějin a církevního práva</w:t>
            </w:r>
          </w:p>
        </w:tc>
        <w:tc>
          <w:tcPr>
            <w:tcW w:w="1448" w:type="dxa"/>
          </w:tcPr>
          <w:p w:rsidR="00B43221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C837EA" w:rsidRPr="00247AE8" w:rsidTr="00873DDA">
        <w:tc>
          <w:tcPr>
            <w:tcW w:w="1276" w:type="dxa"/>
          </w:tcPr>
          <w:p w:rsidR="00B43221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18</w:t>
            </w:r>
          </w:p>
        </w:tc>
        <w:tc>
          <w:tcPr>
            <w:tcW w:w="2382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Černuška Pavel, Mgr. Ph.D</w:t>
            </w:r>
          </w:p>
        </w:tc>
        <w:tc>
          <w:tcPr>
            <w:tcW w:w="1270" w:type="dxa"/>
          </w:tcPr>
          <w:p w:rsidR="00B43221" w:rsidRPr="00247AE8" w:rsidRDefault="00B43221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1974</w:t>
            </w:r>
          </w:p>
        </w:tc>
        <w:tc>
          <w:tcPr>
            <w:tcW w:w="1843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biblických věd</w:t>
            </w:r>
          </w:p>
        </w:tc>
        <w:tc>
          <w:tcPr>
            <w:tcW w:w="1448" w:type="dxa"/>
          </w:tcPr>
          <w:p w:rsidR="00B43221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C837EA" w:rsidRPr="00247AE8" w:rsidTr="00873DDA">
        <w:tc>
          <w:tcPr>
            <w:tcW w:w="1276" w:type="dxa"/>
          </w:tcPr>
          <w:p w:rsidR="00B43221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18</w:t>
            </w:r>
          </w:p>
        </w:tc>
        <w:tc>
          <w:tcPr>
            <w:tcW w:w="2382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Doležel Jakub, ThLic., Th.D</w:t>
            </w:r>
          </w:p>
        </w:tc>
        <w:tc>
          <w:tcPr>
            <w:tcW w:w="1270" w:type="dxa"/>
          </w:tcPr>
          <w:p w:rsidR="00B43221" w:rsidRPr="00247AE8" w:rsidRDefault="00B43221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1972</w:t>
            </w:r>
          </w:p>
        </w:tc>
        <w:tc>
          <w:tcPr>
            <w:tcW w:w="1843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sociální práce</w:t>
            </w:r>
          </w:p>
        </w:tc>
        <w:tc>
          <w:tcPr>
            <w:tcW w:w="1448" w:type="dxa"/>
          </w:tcPr>
          <w:p w:rsidR="00B43221" w:rsidRPr="00247AE8" w:rsidRDefault="00E678E6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</w:t>
            </w:r>
            <w:r w:rsidR="00096D0E" w:rsidRPr="00247AE8">
              <w:rPr>
                <w:rFonts w:asciiTheme="majorBidi" w:hAnsiTheme="majorBidi" w:cstheme="majorBidi"/>
                <w:szCs w:val="20"/>
              </w:rPr>
              <w:t>ezvolen</w:t>
            </w:r>
            <w:r w:rsidRPr="00247AE8">
              <w:rPr>
                <w:rFonts w:asciiTheme="majorBidi" w:hAnsiTheme="majorBidi" w:cstheme="majorBidi"/>
                <w:szCs w:val="20"/>
              </w:rPr>
              <w:t>/ vyškrtnut podle článku 5 ods.3 d) Volebního řádu AS CMTF</w:t>
            </w:r>
            <w:r w:rsidR="003E6EB2" w:rsidRPr="00247AE8">
              <w:rPr>
                <w:rFonts w:asciiTheme="majorBidi" w:hAnsiTheme="majorBidi" w:cstheme="majorBidi"/>
                <w:szCs w:val="20"/>
              </w:rPr>
              <w:t>- viz poznámka</w:t>
            </w:r>
          </w:p>
        </w:tc>
      </w:tr>
      <w:tr w:rsidR="00C837EA" w:rsidRPr="00247AE8" w:rsidTr="00873DDA">
        <w:tc>
          <w:tcPr>
            <w:tcW w:w="1276" w:type="dxa"/>
          </w:tcPr>
          <w:p w:rsidR="00B43221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16</w:t>
            </w:r>
          </w:p>
        </w:tc>
        <w:tc>
          <w:tcPr>
            <w:tcW w:w="2382" w:type="dxa"/>
          </w:tcPr>
          <w:p w:rsidR="00B43221" w:rsidRPr="00247AE8" w:rsidRDefault="00B43221" w:rsidP="00247AE8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Smahel R</w:t>
            </w:r>
            <w:r w:rsid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u</w:t>
            </w: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dolf, doc. Th.D.</w:t>
            </w:r>
          </w:p>
        </w:tc>
        <w:tc>
          <w:tcPr>
            <w:tcW w:w="1270" w:type="dxa"/>
          </w:tcPr>
          <w:p w:rsidR="00B43221" w:rsidRPr="00247AE8" w:rsidRDefault="00B43221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1950</w:t>
            </w:r>
          </w:p>
        </w:tc>
        <w:tc>
          <w:tcPr>
            <w:tcW w:w="1843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výchovy</w:t>
            </w:r>
          </w:p>
        </w:tc>
        <w:tc>
          <w:tcPr>
            <w:tcW w:w="1448" w:type="dxa"/>
          </w:tcPr>
          <w:p w:rsidR="00B43221" w:rsidRPr="00247AE8" w:rsidRDefault="00C837EA" w:rsidP="00C837EA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</w:t>
            </w:r>
            <w:r w:rsidR="00096D0E" w:rsidRPr="00247AE8">
              <w:rPr>
                <w:rFonts w:asciiTheme="majorBidi" w:hAnsiTheme="majorBidi" w:cstheme="majorBidi"/>
                <w:szCs w:val="20"/>
              </w:rPr>
              <w:t>ezvolen</w:t>
            </w:r>
          </w:p>
        </w:tc>
      </w:tr>
      <w:tr w:rsidR="00C837EA" w:rsidRPr="00247AE8" w:rsidTr="00873DDA">
        <w:tc>
          <w:tcPr>
            <w:tcW w:w="1276" w:type="dxa"/>
          </w:tcPr>
          <w:p w:rsidR="00B43221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12</w:t>
            </w:r>
          </w:p>
        </w:tc>
        <w:tc>
          <w:tcPr>
            <w:tcW w:w="2382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Potměšilová Petra, doc., PhDr. Ph.D.</w:t>
            </w:r>
          </w:p>
        </w:tc>
        <w:tc>
          <w:tcPr>
            <w:tcW w:w="1270" w:type="dxa"/>
          </w:tcPr>
          <w:p w:rsidR="00B43221" w:rsidRPr="00247AE8" w:rsidRDefault="00B43221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1974</w:t>
            </w:r>
          </w:p>
        </w:tc>
        <w:tc>
          <w:tcPr>
            <w:tcW w:w="1843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výchovy</w:t>
            </w:r>
          </w:p>
        </w:tc>
        <w:tc>
          <w:tcPr>
            <w:tcW w:w="1448" w:type="dxa"/>
          </w:tcPr>
          <w:p w:rsidR="00B43221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C837EA" w:rsidRPr="00247AE8" w:rsidTr="00873DDA">
        <w:tc>
          <w:tcPr>
            <w:tcW w:w="1276" w:type="dxa"/>
          </w:tcPr>
          <w:p w:rsidR="00B43221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10</w:t>
            </w:r>
          </w:p>
        </w:tc>
        <w:tc>
          <w:tcPr>
            <w:tcW w:w="2382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Mareček Petr, doc. Th.D.</w:t>
            </w:r>
          </w:p>
        </w:tc>
        <w:tc>
          <w:tcPr>
            <w:tcW w:w="1270" w:type="dxa"/>
          </w:tcPr>
          <w:p w:rsidR="00B43221" w:rsidRPr="00247AE8" w:rsidRDefault="00B43221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1967</w:t>
            </w:r>
          </w:p>
        </w:tc>
        <w:tc>
          <w:tcPr>
            <w:tcW w:w="1843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biblických věd</w:t>
            </w:r>
          </w:p>
        </w:tc>
        <w:tc>
          <w:tcPr>
            <w:tcW w:w="1448" w:type="dxa"/>
          </w:tcPr>
          <w:p w:rsidR="00B43221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C837EA" w:rsidRPr="00247AE8" w:rsidTr="00873DDA">
        <w:tc>
          <w:tcPr>
            <w:tcW w:w="1276" w:type="dxa"/>
          </w:tcPr>
          <w:p w:rsidR="00B43221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lastRenderedPageBreak/>
              <w:t xml:space="preserve"> 9</w:t>
            </w:r>
          </w:p>
        </w:tc>
        <w:tc>
          <w:tcPr>
            <w:tcW w:w="2382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Fojtíková Roubalová Marcela, Mgr., Ph.D.</w:t>
            </w:r>
          </w:p>
        </w:tc>
        <w:tc>
          <w:tcPr>
            <w:tcW w:w="1270" w:type="dxa"/>
          </w:tcPr>
          <w:p w:rsidR="00B43221" w:rsidRPr="00247AE8" w:rsidRDefault="00B43221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1980</w:t>
            </w:r>
          </w:p>
        </w:tc>
        <w:tc>
          <w:tcPr>
            <w:tcW w:w="1843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výchovy</w:t>
            </w:r>
          </w:p>
        </w:tc>
        <w:tc>
          <w:tcPr>
            <w:tcW w:w="1448" w:type="dxa"/>
          </w:tcPr>
          <w:p w:rsidR="00B43221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C837EA" w:rsidRPr="00247AE8" w:rsidTr="00873DDA">
        <w:tc>
          <w:tcPr>
            <w:tcW w:w="1276" w:type="dxa"/>
          </w:tcPr>
          <w:p w:rsidR="00B43221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9</w:t>
            </w:r>
          </w:p>
        </w:tc>
        <w:tc>
          <w:tcPr>
            <w:tcW w:w="2382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Pospíšil Jiří, PhDr., Ph.D.</w:t>
            </w:r>
          </w:p>
        </w:tc>
        <w:tc>
          <w:tcPr>
            <w:tcW w:w="1270" w:type="dxa"/>
          </w:tcPr>
          <w:p w:rsidR="00B43221" w:rsidRPr="00247AE8" w:rsidRDefault="00B43221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1978</w:t>
            </w:r>
          </w:p>
        </w:tc>
        <w:tc>
          <w:tcPr>
            <w:tcW w:w="1843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výcho</w:t>
            </w:r>
            <w:r w:rsidR="00096D0E"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vy</w:t>
            </w:r>
          </w:p>
        </w:tc>
        <w:tc>
          <w:tcPr>
            <w:tcW w:w="1448" w:type="dxa"/>
          </w:tcPr>
          <w:p w:rsidR="00B43221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C837EA" w:rsidRPr="00247AE8" w:rsidTr="00873DDA">
        <w:tc>
          <w:tcPr>
            <w:tcW w:w="1276" w:type="dxa"/>
          </w:tcPr>
          <w:p w:rsidR="00B43221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 xml:space="preserve"> 8</w:t>
            </w:r>
          </w:p>
        </w:tc>
        <w:tc>
          <w:tcPr>
            <w:tcW w:w="2382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Jonová Jitka, PhDr., Ph.D.</w:t>
            </w:r>
          </w:p>
        </w:tc>
        <w:tc>
          <w:tcPr>
            <w:tcW w:w="1270" w:type="dxa"/>
          </w:tcPr>
          <w:p w:rsidR="00B43221" w:rsidRPr="00247AE8" w:rsidRDefault="00B43221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1981</w:t>
            </w:r>
          </w:p>
        </w:tc>
        <w:tc>
          <w:tcPr>
            <w:tcW w:w="1843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církevních dějin a církevního práva</w:t>
            </w:r>
          </w:p>
        </w:tc>
        <w:tc>
          <w:tcPr>
            <w:tcW w:w="1448" w:type="dxa"/>
          </w:tcPr>
          <w:p w:rsidR="00B43221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C837EA" w:rsidRPr="00247AE8" w:rsidTr="00873DDA">
        <w:tc>
          <w:tcPr>
            <w:tcW w:w="1276" w:type="dxa"/>
          </w:tcPr>
          <w:p w:rsidR="00B43221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382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Šarníková Gabriela, PhDr., Ph.D.</w:t>
            </w:r>
          </w:p>
        </w:tc>
        <w:tc>
          <w:tcPr>
            <w:tcW w:w="1270" w:type="dxa"/>
          </w:tcPr>
          <w:p w:rsidR="00B43221" w:rsidRPr="00247AE8" w:rsidRDefault="00B43221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1963</w:t>
            </w:r>
          </w:p>
        </w:tc>
        <w:tc>
          <w:tcPr>
            <w:tcW w:w="1843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výchovy</w:t>
            </w:r>
          </w:p>
        </w:tc>
        <w:tc>
          <w:tcPr>
            <w:tcW w:w="1448" w:type="dxa"/>
          </w:tcPr>
          <w:p w:rsidR="00B43221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C837EA" w:rsidRPr="00247AE8" w:rsidTr="00873DDA">
        <w:tc>
          <w:tcPr>
            <w:tcW w:w="1276" w:type="dxa"/>
          </w:tcPr>
          <w:p w:rsidR="00B43221" w:rsidRPr="00247AE8" w:rsidRDefault="00096D0E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2382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Klůzová Kráčmarová Lucie, PhDr., Ph.D.</w:t>
            </w:r>
          </w:p>
        </w:tc>
        <w:tc>
          <w:tcPr>
            <w:tcW w:w="1270" w:type="dxa"/>
          </w:tcPr>
          <w:p w:rsidR="00B43221" w:rsidRPr="00247AE8" w:rsidRDefault="00B43221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1989</w:t>
            </w:r>
          </w:p>
        </w:tc>
        <w:tc>
          <w:tcPr>
            <w:tcW w:w="1843" w:type="dxa"/>
          </w:tcPr>
          <w:p w:rsidR="00B43221" w:rsidRPr="00247AE8" w:rsidRDefault="00B43221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Katedra křesťanské výchovy</w:t>
            </w:r>
          </w:p>
        </w:tc>
        <w:tc>
          <w:tcPr>
            <w:tcW w:w="1448" w:type="dxa"/>
          </w:tcPr>
          <w:p w:rsidR="00B43221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</w:tbl>
    <w:p w:rsidR="009D3145" w:rsidRPr="00247AE8" w:rsidRDefault="009D3145" w:rsidP="009D3145">
      <w:pPr>
        <w:spacing w:line="360" w:lineRule="auto"/>
        <w:rPr>
          <w:rFonts w:asciiTheme="majorBidi" w:hAnsiTheme="majorBidi" w:cstheme="majorBidi"/>
          <w:szCs w:val="20"/>
        </w:rPr>
      </w:pPr>
    </w:p>
    <w:p w:rsidR="00247AE8" w:rsidRPr="00247AE8" w:rsidRDefault="00247AE8" w:rsidP="00247AE8">
      <w:pPr>
        <w:pStyle w:val="Nadpis3"/>
        <w:rPr>
          <w:rFonts w:asciiTheme="majorBidi" w:hAnsiTheme="majorBidi" w:cstheme="majorBidi"/>
          <w:sz w:val="20"/>
          <w:szCs w:val="20"/>
        </w:rPr>
      </w:pPr>
      <w:r w:rsidRPr="00247AE8">
        <w:rPr>
          <w:rFonts w:asciiTheme="majorBidi" w:hAnsiTheme="majorBidi" w:cstheme="majorBidi"/>
          <w:sz w:val="20"/>
          <w:szCs w:val="20"/>
        </w:rPr>
        <w:t>Studenti volení pedagogickou kurií:</w:t>
      </w:r>
    </w:p>
    <w:tbl>
      <w:tblPr>
        <w:tblStyle w:val="Mriekatabuky"/>
        <w:tblW w:w="0" w:type="auto"/>
        <w:tblLook w:val="04A0"/>
      </w:tblPr>
      <w:tblGrid>
        <w:gridCol w:w="1276"/>
        <w:gridCol w:w="2382"/>
        <w:gridCol w:w="1270"/>
        <w:gridCol w:w="1843"/>
        <w:gridCol w:w="1448"/>
      </w:tblGrid>
      <w:tr w:rsidR="00247AE8" w:rsidRPr="00247AE8" w:rsidTr="00352B95">
        <w:tc>
          <w:tcPr>
            <w:tcW w:w="0" w:type="auto"/>
            <w:gridSpan w:val="5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b/>
                <w:szCs w:val="20"/>
              </w:rPr>
              <w:t>Kandidáti z řad studentů obdrželi následující počet platných hlasů: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počet hlasů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Cs w:val="20"/>
              </w:rPr>
            </w:pPr>
            <w:r w:rsidRPr="00247AE8">
              <w:rPr>
                <w:rFonts w:asciiTheme="majorBidi" w:hAnsiTheme="majorBidi" w:cstheme="majorBidi"/>
                <w:color w:val="000000"/>
                <w:szCs w:val="20"/>
              </w:rPr>
              <w:t>příjmení, jméno, tituly</w:t>
            </w:r>
          </w:p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rok narození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Studijní program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26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Biernát Josef, Ing.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1989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Katolická teologie 2.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6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Otrubová Tereza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1992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 xml:space="preserve">Sociální pedagogika </w:t>
            </w:r>
          </w:p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2.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Igazová Martina, Bc.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1992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Charitativní a sociální práce</w:t>
            </w:r>
          </w:p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1.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Style w:val="Siln"/>
                <w:rFonts w:asciiTheme="majorBidi" w:hAnsiTheme="majorBidi" w:cstheme="majorBidi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Troppová Anežka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1995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 xml:space="preserve">Charitativní a sociální práce </w:t>
            </w:r>
          </w:p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1.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Style w:val="Siln"/>
                <w:rFonts w:asciiTheme="majorBidi" w:hAnsiTheme="majorBidi" w:cstheme="majorBidi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Hodinka Jindřich, Bc.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1992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Katolická teologie 2.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Style w:val="Siln"/>
                <w:rFonts w:asciiTheme="majorBidi" w:hAnsiTheme="majorBidi" w:cstheme="majorBidi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Slepička Jan, Mgr.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1990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Katolická teologie 1.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Style w:val="Siln"/>
                <w:rFonts w:asciiTheme="majorBidi" w:hAnsiTheme="majorBidi" w:cstheme="majorBidi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Dostálová Aneta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1996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Sociální pedagogika</w:t>
            </w:r>
          </w:p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2.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Style w:val="Siln"/>
                <w:rFonts w:asciiTheme="majorBidi" w:hAnsiTheme="majorBidi" w:cstheme="majorBidi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Pipová Helena, Mgr.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1991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Sociální a spirituální determinanty zdraví 1.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Style w:val="Siln"/>
                <w:rFonts w:asciiTheme="majorBidi" w:hAnsiTheme="majorBidi" w:cstheme="majorBidi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Gajdošík Jakub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1995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Katolická teologie 1.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Style w:val="Siln"/>
                <w:rFonts w:asciiTheme="majorBidi" w:hAnsiTheme="majorBidi" w:cstheme="majorBidi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Krmelová Iva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1996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 xml:space="preserve">Sociální pedagogika </w:t>
            </w:r>
          </w:p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2.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Style w:val="Siln"/>
                <w:rFonts w:asciiTheme="majorBidi" w:hAnsiTheme="majorBidi" w:cstheme="majorBidi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Lysá Eva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1996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Sociální pedagogika</w:t>
            </w:r>
          </w:p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2.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Style w:val="Siln"/>
                <w:rFonts w:asciiTheme="majorBidi" w:hAnsiTheme="majorBidi" w:cstheme="majorBidi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Maliňáková Klára, Mgr.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1983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Institut sociálního zdraví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247AE8" w:rsidRPr="00247AE8" w:rsidTr="00352B95">
        <w:tc>
          <w:tcPr>
            <w:tcW w:w="1276" w:type="dxa"/>
          </w:tcPr>
          <w:p w:rsidR="00247AE8" w:rsidRPr="00247AE8" w:rsidRDefault="00247AE8" w:rsidP="00352B9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2382" w:type="dxa"/>
          </w:tcPr>
          <w:p w:rsidR="00247AE8" w:rsidRPr="00247AE8" w:rsidRDefault="00247AE8" w:rsidP="00352B95">
            <w:pPr>
              <w:autoSpaceDE w:val="0"/>
              <w:autoSpaceDN w:val="0"/>
              <w:adjustRightInd w:val="0"/>
              <w:spacing w:after="0" w:line="240" w:lineRule="auto"/>
              <w:rPr>
                <w:rStyle w:val="Siln"/>
                <w:rFonts w:asciiTheme="majorBidi" w:hAnsiTheme="majorBidi" w:cstheme="majorBidi"/>
                <w:szCs w:val="20"/>
              </w:rPr>
            </w:pPr>
            <w:r w:rsidRPr="00247AE8">
              <w:rPr>
                <w:rStyle w:val="Siln"/>
                <w:rFonts w:asciiTheme="majorBidi" w:hAnsiTheme="majorBidi" w:cstheme="majorBidi"/>
                <w:szCs w:val="20"/>
              </w:rPr>
              <w:t>Vatay Jaroslava</w:t>
            </w:r>
          </w:p>
        </w:tc>
        <w:tc>
          <w:tcPr>
            <w:tcW w:w="1270" w:type="dxa"/>
          </w:tcPr>
          <w:p w:rsidR="00247AE8" w:rsidRPr="00247AE8" w:rsidRDefault="00247AE8" w:rsidP="00352B9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1980</w:t>
            </w:r>
          </w:p>
        </w:tc>
        <w:tc>
          <w:tcPr>
            <w:tcW w:w="1843" w:type="dxa"/>
          </w:tcPr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 xml:space="preserve">Charitativní a sociální práce </w:t>
            </w:r>
          </w:p>
          <w:p w:rsidR="00247AE8" w:rsidRPr="00247AE8" w:rsidRDefault="00247AE8" w:rsidP="00352B95">
            <w:pPr>
              <w:spacing w:after="0" w:line="240" w:lineRule="auto"/>
              <w:jc w:val="lef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247AE8">
              <w:rPr>
                <w:rFonts w:asciiTheme="majorBidi" w:hAnsiTheme="majorBidi" w:cstheme="majorBidi"/>
                <w:i/>
                <w:iCs/>
                <w:szCs w:val="20"/>
              </w:rPr>
              <w:t>1. ročník</w:t>
            </w:r>
          </w:p>
        </w:tc>
        <w:tc>
          <w:tcPr>
            <w:tcW w:w="1448" w:type="dxa"/>
          </w:tcPr>
          <w:p w:rsidR="00247AE8" w:rsidRPr="00247AE8" w:rsidRDefault="00247AE8" w:rsidP="00352B95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</w:tbl>
    <w:p w:rsidR="005B600B" w:rsidRPr="00247AE8" w:rsidRDefault="005B600B" w:rsidP="009D3145">
      <w:pPr>
        <w:spacing w:line="360" w:lineRule="auto"/>
        <w:rPr>
          <w:rFonts w:asciiTheme="majorBidi" w:hAnsiTheme="majorBidi" w:cstheme="majorBidi"/>
          <w:szCs w:val="20"/>
        </w:rPr>
      </w:pPr>
    </w:p>
    <w:p w:rsidR="00333D8F" w:rsidRPr="00247AE8" w:rsidRDefault="0039679F" w:rsidP="0039679F">
      <w:pPr>
        <w:spacing w:line="360" w:lineRule="auto"/>
        <w:rPr>
          <w:rFonts w:asciiTheme="majorBidi" w:hAnsiTheme="majorBidi" w:cstheme="majorBidi"/>
          <w:b/>
          <w:bCs/>
          <w:szCs w:val="20"/>
        </w:rPr>
      </w:pPr>
      <w:r w:rsidRPr="00247AE8">
        <w:rPr>
          <w:rFonts w:asciiTheme="majorBidi" w:hAnsiTheme="majorBidi" w:cstheme="majorBidi"/>
          <w:b/>
          <w:bCs/>
          <w:szCs w:val="20"/>
        </w:rPr>
        <w:lastRenderedPageBreak/>
        <w:t>Studenti volení studentskou kurií:</w:t>
      </w:r>
    </w:p>
    <w:tbl>
      <w:tblPr>
        <w:tblStyle w:val="Mriekatabuky"/>
        <w:tblW w:w="0" w:type="auto"/>
        <w:tblLook w:val="04A0"/>
      </w:tblPr>
      <w:tblGrid>
        <w:gridCol w:w="1256"/>
        <w:gridCol w:w="2346"/>
        <w:gridCol w:w="1259"/>
        <w:gridCol w:w="1825"/>
        <w:gridCol w:w="1750"/>
      </w:tblGrid>
      <w:tr w:rsidR="00333D8F" w:rsidRPr="00247AE8" w:rsidTr="003E6EB2">
        <w:tc>
          <w:tcPr>
            <w:tcW w:w="0" w:type="auto"/>
            <w:gridSpan w:val="5"/>
          </w:tcPr>
          <w:p w:rsidR="00333D8F" w:rsidRPr="00247AE8" w:rsidRDefault="00333D8F" w:rsidP="003E6EB2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b/>
                <w:szCs w:val="20"/>
              </w:rPr>
              <w:t>Kandidáti z řad studentů obdrželi následující počet platných hlasů: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3E6EB2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počet hlasů</w:t>
            </w:r>
          </w:p>
        </w:tc>
        <w:tc>
          <w:tcPr>
            <w:tcW w:w="2382" w:type="dxa"/>
          </w:tcPr>
          <w:p w:rsidR="00333D8F" w:rsidRPr="00247AE8" w:rsidRDefault="00333D8F" w:rsidP="003E6E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Cs w:val="20"/>
              </w:rPr>
            </w:pPr>
            <w:r w:rsidRPr="00247AE8">
              <w:rPr>
                <w:rFonts w:asciiTheme="majorBidi" w:hAnsiTheme="majorBidi" w:cstheme="majorBidi"/>
                <w:color w:val="000000"/>
                <w:szCs w:val="20"/>
              </w:rPr>
              <w:t>příjmení, jméno, tituly</w:t>
            </w:r>
          </w:p>
          <w:p w:rsidR="00333D8F" w:rsidRPr="00247AE8" w:rsidRDefault="00333D8F" w:rsidP="003E6EB2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70" w:type="dxa"/>
          </w:tcPr>
          <w:p w:rsidR="00333D8F" w:rsidRPr="00247AE8" w:rsidRDefault="00333D8F" w:rsidP="003E6EB2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rok narození</w:t>
            </w:r>
          </w:p>
        </w:tc>
        <w:tc>
          <w:tcPr>
            <w:tcW w:w="1843" w:type="dxa"/>
          </w:tcPr>
          <w:p w:rsidR="00333D8F" w:rsidRPr="00247AE8" w:rsidRDefault="00333D8F" w:rsidP="003E6EB2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Studijní program</w:t>
            </w:r>
          </w:p>
        </w:tc>
        <w:tc>
          <w:tcPr>
            <w:tcW w:w="1448" w:type="dxa"/>
          </w:tcPr>
          <w:p w:rsidR="00333D8F" w:rsidRPr="00247AE8" w:rsidRDefault="00333D8F" w:rsidP="003E6EB2">
            <w:pPr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114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Troppová Anežka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1995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 xml:space="preserve">Charitativní a sociální práce </w:t>
            </w:r>
          </w:p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1. 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zvolena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 xml:space="preserve"> 69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Igazová Martina, Bc.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1992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 xml:space="preserve">Charitativní a sociální práce </w:t>
            </w:r>
          </w:p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1. 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zvolena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 xml:space="preserve"> 65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Pipová Helena, Mgr.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1991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Sociální a spirituální determinanty zdraví 1. 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zvolena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63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Dostálová Aneta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1996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 xml:space="preserve">Sociální pedagogika </w:t>
            </w:r>
          </w:p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2. 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60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Vatay Jaroslava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1980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Charitativní a sociální práce</w:t>
            </w:r>
          </w:p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 xml:space="preserve"> 1. 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56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Hodinka Jindřich, Bc.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1992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Katolická teologie</w:t>
            </w:r>
          </w:p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 xml:space="preserve"> 2. 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56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Slepička Jan, Mgr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1990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 xml:space="preserve">Katolická teologie </w:t>
            </w:r>
          </w:p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1. 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49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contextualSpacing w:val="0"/>
              <w:jc w:val="left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Gajdošík Jakub</w:t>
            </w:r>
          </w:p>
          <w:p w:rsidR="00333D8F" w:rsidRPr="00247AE8" w:rsidRDefault="00333D8F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1995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 xml:space="preserve">Katolická teologie </w:t>
            </w:r>
          </w:p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1. 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47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contextualSpacing w:val="0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Otrubová Tereza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1992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Sociální pedagogika</w:t>
            </w:r>
          </w:p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2.ročník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46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contextualSpacing w:val="0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Biernát Josef, Ing.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1989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Katolická teologie</w:t>
            </w:r>
          </w:p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2.ročník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jc w:val="lef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nezvolen/vyškrtnut podle článku 5</w:t>
            </w:r>
            <w:r w:rsidR="00E678E6" w:rsidRPr="00247AE8">
              <w:rPr>
                <w:rFonts w:asciiTheme="majorBidi" w:hAnsiTheme="majorBidi" w:cstheme="majorBidi"/>
                <w:szCs w:val="20"/>
              </w:rPr>
              <w:t xml:space="preserve"> ods</w:t>
            </w:r>
            <w:r w:rsidRPr="00247AE8">
              <w:rPr>
                <w:rFonts w:asciiTheme="majorBidi" w:hAnsiTheme="majorBidi" w:cstheme="majorBidi"/>
                <w:szCs w:val="20"/>
              </w:rPr>
              <w:t>.3b) Volebního řádu AS CMTF</w:t>
            </w:r>
            <w:r w:rsidR="003E6EB2" w:rsidRPr="00247AE8">
              <w:rPr>
                <w:rFonts w:asciiTheme="majorBidi" w:hAnsiTheme="majorBidi" w:cstheme="majorBidi"/>
                <w:szCs w:val="20"/>
              </w:rPr>
              <w:t xml:space="preserve"> – viz poznámka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44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contextualSpacing w:val="0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Maliňáková Klára, Mgr.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1983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Institut sociálního zdraví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333D8F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43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contextualSpacing w:val="0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Krmelová Iva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1996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Sociální pedagogika</w:t>
            </w:r>
          </w:p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2. 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  <w:tr w:rsidR="00333D8F" w:rsidRPr="00247AE8" w:rsidTr="003E6EB2">
        <w:tc>
          <w:tcPr>
            <w:tcW w:w="1276" w:type="dxa"/>
          </w:tcPr>
          <w:p w:rsidR="00333D8F" w:rsidRPr="00247AE8" w:rsidRDefault="00B43221" w:rsidP="00EA6965">
            <w:pPr>
              <w:spacing w:after="0" w:line="24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41</w:t>
            </w:r>
          </w:p>
        </w:tc>
        <w:tc>
          <w:tcPr>
            <w:tcW w:w="2382" w:type="dxa"/>
          </w:tcPr>
          <w:p w:rsidR="00333D8F" w:rsidRPr="00247AE8" w:rsidRDefault="00333D8F" w:rsidP="00EA6965">
            <w:pPr>
              <w:spacing w:after="0" w:line="240" w:lineRule="auto"/>
              <w:contextualSpacing w:val="0"/>
              <w:jc w:val="left"/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b/>
                <w:bCs/>
                <w:szCs w:val="20"/>
                <w:lang w:eastAsia="cs-CZ"/>
              </w:rPr>
              <w:t>Lysá Eva</w:t>
            </w:r>
          </w:p>
        </w:tc>
        <w:tc>
          <w:tcPr>
            <w:tcW w:w="1270" w:type="dxa"/>
          </w:tcPr>
          <w:p w:rsidR="00333D8F" w:rsidRPr="00247AE8" w:rsidRDefault="00333D8F" w:rsidP="00EA6965">
            <w:pPr>
              <w:spacing w:after="0" w:line="240" w:lineRule="auto"/>
              <w:rPr>
                <w:rFonts w:asciiTheme="majorBidi" w:eastAsia="Times New Roman" w:hAnsiTheme="majorBidi" w:cstheme="majorBidi"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szCs w:val="20"/>
                <w:lang w:eastAsia="cs-CZ"/>
              </w:rPr>
              <w:t>1996</w:t>
            </w:r>
          </w:p>
        </w:tc>
        <w:tc>
          <w:tcPr>
            <w:tcW w:w="1843" w:type="dxa"/>
          </w:tcPr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Sociální pedagogika</w:t>
            </w:r>
          </w:p>
          <w:p w:rsidR="00333D8F" w:rsidRPr="00247AE8" w:rsidRDefault="00333D8F" w:rsidP="00EA6965">
            <w:pPr>
              <w:spacing w:after="0" w:line="240" w:lineRule="auto"/>
              <w:jc w:val="left"/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</w:pPr>
            <w:r w:rsidRPr="00247AE8">
              <w:rPr>
                <w:rFonts w:asciiTheme="majorBidi" w:eastAsia="Times New Roman" w:hAnsiTheme="majorBidi" w:cstheme="majorBidi"/>
                <w:i/>
                <w:iCs/>
                <w:szCs w:val="20"/>
                <w:lang w:eastAsia="cs-CZ"/>
              </w:rPr>
              <w:t>2. ročník</w:t>
            </w:r>
          </w:p>
        </w:tc>
        <w:tc>
          <w:tcPr>
            <w:tcW w:w="1448" w:type="dxa"/>
          </w:tcPr>
          <w:p w:rsidR="00333D8F" w:rsidRPr="00247AE8" w:rsidRDefault="00096D0E" w:rsidP="00EA6965">
            <w:pPr>
              <w:spacing w:after="0" w:line="240" w:lineRule="auto"/>
              <w:rPr>
                <w:rFonts w:asciiTheme="majorBidi" w:hAnsiTheme="majorBidi" w:cstheme="majorBidi"/>
                <w:szCs w:val="20"/>
              </w:rPr>
            </w:pPr>
            <w:r w:rsidRPr="00247AE8">
              <w:rPr>
                <w:rFonts w:asciiTheme="majorBidi" w:hAnsiTheme="majorBidi" w:cstheme="majorBidi"/>
                <w:szCs w:val="20"/>
              </w:rPr>
              <w:t>nezvolena</w:t>
            </w:r>
          </w:p>
        </w:tc>
      </w:tr>
    </w:tbl>
    <w:p w:rsidR="00333D8F" w:rsidRPr="00247AE8" w:rsidRDefault="00333D8F" w:rsidP="009D3145">
      <w:pPr>
        <w:spacing w:line="360" w:lineRule="auto"/>
        <w:rPr>
          <w:rFonts w:asciiTheme="majorBidi" w:hAnsiTheme="majorBidi" w:cstheme="majorBidi"/>
          <w:szCs w:val="20"/>
        </w:rPr>
      </w:pPr>
    </w:p>
    <w:p w:rsidR="00873DDA" w:rsidRPr="00247AE8" w:rsidRDefault="002D2736" w:rsidP="002D273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>Podle Volebního řádu AS CMTF článku 5, ods. 4 : „Volební komise zveřejní nejpozději do dvou pracovních dnů po ukončení voleb (hlasování) na elektronické úřední desce CMTF UP výsledky voleb spolu s uvedením konce lhůty na podání stížností na průběh voleb, vypořádá stížnosti a případně rozhodne opakování voleb dle ustanovení čl. 6.“</w:t>
      </w:r>
    </w:p>
    <w:p w:rsidR="002D2736" w:rsidRPr="00247AE8" w:rsidRDefault="002D2736" w:rsidP="002D273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ajorBidi" w:hAnsiTheme="majorBidi" w:cstheme="majorBidi"/>
          <w:szCs w:val="20"/>
          <w:lang w:eastAsia="cs-CZ"/>
        </w:rPr>
      </w:pPr>
    </w:p>
    <w:p w:rsidR="002D2736" w:rsidRDefault="002D2736" w:rsidP="002D2736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b/>
          <w:bCs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 xml:space="preserve">Podle Volebního řádu AS CMTF článku 6, ods. 2 může podat každý člen akademické obce CMTF UP volební komisi nejpozději do 2 pracovních dnů ode dne zveřejnění výsledků voleb písemnou stížnost na průběh voleb, tj. </w:t>
      </w:r>
      <w:r w:rsidRPr="00247AE8">
        <w:rPr>
          <w:rFonts w:asciiTheme="majorBidi" w:hAnsiTheme="majorBidi" w:cstheme="majorBidi"/>
          <w:b/>
          <w:bCs/>
          <w:szCs w:val="20"/>
          <w:lang w:eastAsia="cs-CZ"/>
        </w:rPr>
        <w:t xml:space="preserve">do </w:t>
      </w:r>
      <w:r w:rsidR="00203714" w:rsidRPr="00247AE8">
        <w:rPr>
          <w:rFonts w:asciiTheme="majorBidi" w:hAnsiTheme="majorBidi" w:cstheme="majorBidi"/>
          <w:b/>
          <w:bCs/>
          <w:szCs w:val="20"/>
          <w:lang w:eastAsia="cs-CZ"/>
        </w:rPr>
        <w:t>4. 12. 2017</w:t>
      </w:r>
      <w:r w:rsidRPr="00247AE8">
        <w:rPr>
          <w:rFonts w:asciiTheme="majorBidi" w:hAnsiTheme="majorBidi" w:cstheme="majorBidi"/>
          <w:b/>
          <w:bCs/>
          <w:szCs w:val="20"/>
          <w:lang w:eastAsia="cs-CZ"/>
        </w:rPr>
        <w:t xml:space="preserve"> (včetně).</w:t>
      </w:r>
    </w:p>
    <w:p w:rsidR="00247AE8" w:rsidRPr="00247AE8" w:rsidRDefault="00247AE8" w:rsidP="002D2736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</w:p>
    <w:p w:rsidR="004C7C54" w:rsidRPr="00247AE8" w:rsidRDefault="003E6EB2" w:rsidP="003E6EB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b/>
          <w:bCs/>
          <w:szCs w:val="20"/>
          <w:lang w:eastAsia="cs-CZ"/>
        </w:rPr>
        <w:t>Poznámka</w:t>
      </w:r>
      <w:r w:rsidR="00203714" w:rsidRPr="00247AE8">
        <w:rPr>
          <w:rFonts w:asciiTheme="majorBidi" w:hAnsiTheme="majorBidi" w:cstheme="majorBidi"/>
          <w:b/>
          <w:bCs/>
          <w:szCs w:val="20"/>
          <w:lang w:eastAsia="cs-CZ"/>
        </w:rPr>
        <w:t xml:space="preserve"> vztahující se k vyškrtnutým kandidátům</w:t>
      </w:r>
      <w:r w:rsidRPr="00247AE8">
        <w:rPr>
          <w:rFonts w:asciiTheme="majorBidi" w:hAnsiTheme="majorBidi" w:cstheme="majorBidi"/>
          <w:b/>
          <w:bCs/>
          <w:szCs w:val="20"/>
          <w:lang w:eastAsia="cs-CZ"/>
        </w:rPr>
        <w:t>:</w:t>
      </w:r>
    </w:p>
    <w:p w:rsidR="003E6EB2" w:rsidRPr="00247AE8" w:rsidRDefault="003E6EB2" w:rsidP="003E6EB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lastRenderedPageBreak/>
        <w:t>Podle Volebního řádu AS CMTF článku 5 ods. 3 senátory se stávají:</w:t>
      </w:r>
    </w:p>
    <w:p w:rsidR="003E6EB2" w:rsidRPr="00247AE8" w:rsidRDefault="003E6EB2" w:rsidP="003E6EB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>„a) prioritně 1 student zvolený pedagogickou kurií (ostatní jsou náhradníci),</w:t>
      </w:r>
    </w:p>
    <w:p w:rsidR="003E6EB2" w:rsidRPr="00247AE8" w:rsidRDefault="003E6EB2" w:rsidP="003E6EB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 xml:space="preserve">  b) dále 3 studenti zvolení studentskou kurií, přičemž student zvolený pedagogickou   </w:t>
      </w:r>
    </w:p>
    <w:p w:rsidR="003E6EB2" w:rsidRPr="00247AE8" w:rsidRDefault="003E6EB2" w:rsidP="003E6EB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 xml:space="preserve">        kurií se zde vyškrtne (ostatní jsou náhradníci),</w:t>
      </w:r>
    </w:p>
    <w:p w:rsidR="004C7C54" w:rsidRPr="00247AE8" w:rsidRDefault="003E6EB2" w:rsidP="003E6EB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 xml:space="preserve">c) prioritně 2 akademičtí pracovníci zvolení studentskou kurií (ostatní jsou </w:t>
      </w:r>
    </w:p>
    <w:p w:rsidR="003E6EB2" w:rsidRPr="00247AE8" w:rsidRDefault="003E6EB2" w:rsidP="003E6EB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>náhradníci),</w:t>
      </w:r>
    </w:p>
    <w:p w:rsidR="004C7C54" w:rsidRPr="00247AE8" w:rsidRDefault="003E6EB2" w:rsidP="003E6EB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 xml:space="preserve">d) dále 6 akademických pracovníků zvolených pedagogickou kurií, přičemž </w:t>
      </w:r>
    </w:p>
    <w:p w:rsidR="004C7C54" w:rsidRPr="00247AE8" w:rsidRDefault="003E6EB2" w:rsidP="003E6EB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 xml:space="preserve">akademičtí pracovníci zvolení studentskou kurií se zde vyškrtnou (ostatní jsou </w:t>
      </w:r>
    </w:p>
    <w:p w:rsidR="003E6EB2" w:rsidRPr="00247AE8" w:rsidRDefault="003E6EB2" w:rsidP="003E6EB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>náhradníci).“</w:t>
      </w:r>
    </w:p>
    <w:p w:rsidR="003E6EB2" w:rsidRPr="00247AE8" w:rsidRDefault="003E6EB2" w:rsidP="009D3145">
      <w:pPr>
        <w:pStyle w:val="Odsekzoznamu"/>
        <w:spacing w:line="360" w:lineRule="auto"/>
        <w:ind w:left="0"/>
        <w:rPr>
          <w:rFonts w:asciiTheme="majorBidi" w:hAnsiTheme="majorBidi" w:cstheme="majorBidi"/>
          <w:b/>
          <w:szCs w:val="20"/>
        </w:rPr>
      </w:pPr>
    </w:p>
    <w:p w:rsidR="009D3145" w:rsidRPr="00247AE8" w:rsidRDefault="009D3145" w:rsidP="0005664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b/>
          <w:bCs/>
          <w:szCs w:val="20"/>
          <w:lang w:eastAsia="cs-CZ"/>
        </w:rPr>
      </w:pPr>
      <w:r w:rsidRPr="00247AE8">
        <w:rPr>
          <w:rFonts w:asciiTheme="majorBidi" w:hAnsiTheme="majorBidi" w:cstheme="majorBidi"/>
          <w:b/>
          <w:bCs/>
          <w:szCs w:val="20"/>
          <w:lang w:eastAsia="cs-CZ"/>
        </w:rPr>
        <w:t>Volební komise:</w:t>
      </w:r>
    </w:p>
    <w:p w:rsidR="00EA6965" w:rsidRPr="00247AE8" w:rsidRDefault="00EA6965" w:rsidP="0005664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>doc. PaedDr. Tatiana Matulayová, PhD.</w:t>
      </w:r>
    </w:p>
    <w:p w:rsidR="00EA6965" w:rsidRPr="00247AE8" w:rsidRDefault="00EA6965" w:rsidP="0005664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>Mgr. Monika Menke, Th.D.</w:t>
      </w:r>
    </w:p>
    <w:p w:rsidR="00EA6965" w:rsidRPr="00247AE8" w:rsidRDefault="00EA6965" w:rsidP="0005664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>Adéla Sedlářová</w:t>
      </w:r>
    </w:p>
    <w:p w:rsidR="00EA6965" w:rsidRPr="00247AE8" w:rsidRDefault="00EA6965" w:rsidP="0005664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>Gabriela Jordánová</w:t>
      </w:r>
    </w:p>
    <w:p w:rsidR="00EA6965" w:rsidRPr="00247AE8" w:rsidRDefault="00EA6965" w:rsidP="0005664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 xml:space="preserve">Alžbeta Zelná </w:t>
      </w:r>
    </w:p>
    <w:p w:rsidR="00873DDA" w:rsidRPr="00247AE8" w:rsidRDefault="00873DDA" w:rsidP="0005664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</w:p>
    <w:p w:rsidR="00873DDA" w:rsidRPr="00247AE8" w:rsidRDefault="00873DDA" w:rsidP="0005664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 xml:space="preserve">V Olomouci dne </w:t>
      </w:r>
      <w:r w:rsidR="00EA6965" w:rsidRPr="00247AE8">
        <w:rPr>
          <w:rFonts w:asciiTheme="majorBidi" w:hAnsiTheme="majorBidi" w:cstheme="majorBidi"/>
          <w:szCs w:val="20"/>
          <w:lang w:eastAsia="cs-CZ"/>
        </w:rPr>
        <w:t>30</w:t>
      </w:r>
      <w:r w:rsidRPr="00247AE8">
        <w:rPr>
          <w:rFonts w:asciiTheme="majorBidi" w:hAnsiTheme="majorBidi" w:cstheme="majorBidi"/>
          <w:szCs w:val="20"/>
          <w:lang w:eastAsia="cs-CZ"/>
        </w:rPr>
        <w:t>. 1</w:t>
      </w:r>
      <w:r w:rsidR="00EA6965" w:rsidRPr="00247AE8">
        <w:rPr>
          <w:rFonts w:asciiTheme="majorBidi" w:hAnsiTheme="majorBidi" w:cstheme="majorBidi"/>
          <w:szCs w:val="20"/>
          <w:lang w:eastAsia="cs-CZ"/>
        </w:rPr>
        <w:t>1</w:t>
      </w:r>
      <w:r w:rsidRPr="00247AE8">
        <w:rPr>
          <w:rFonts w:asciiTheme="majorBidi" w:hAnsiTheme="majorBidi" w:cstheme="majorBidi"/>
          <w:szCs w:val="20"/>
          <w:lang w:eastAsia="cs-CZ"/>
        </w:rPr>
        <w:t>. 2017</w:t>
      </w:r>
      <w:r w:rsidRPr="00247AE8">
        <w:rPr>
          <w:rFonts w:asciiTheme="majorBidi" w:hAnsiTheme="majorBidi" w:cstheme="majorBidi"/>
          <w:szCs w:val="20"/>
          <w:lang w:eastAsia="cs-CZ"/>
        </w:rPr>
        <w:tab/>
      </w:r>
      <w:r w:rsidRPr="00247AE8">
        <w:rPr>
          <w:rFonts w:asciiTheme="majorBidi" w:hAnsiTheme="majorBidi" w:cstheme="majorBidi"/>
          <w:szCs w:val="20"/>
          <w:lang w:eastAsia="cs-CZ"/>
        </w:rPr>
        <w:tab/>
      </w:r>
      <w:r w:rsidRPr="00247AE8">
        <w:rPr>
          <w:rFonts w:asciiTheme="majorBidi" w:hAnsiTheme="majorBidi" w:cstheme="majorBidi"/>
          <w:szCs w:val="20"/>
          <w:lang w:eastAsia="cs-CZ"/>
        </w:rPr>
        <w:tab/>
        <w:t>doc. PaedDr. Tatiana Matulayová, PhD.</w:t>
      </w:r>
    </w:p>
    <w:p w:rsidR="009D3145" w:rsidRPr="00247AE8" w:rsidRDefault="00873DDA" w:rsidP="00056642">
      <w:pPr>
        <w:autoSpaceDE w:val="0"/>
        <w:autoSpaceDN w:val="0"/>
        <w:adjustRightInd w:val="0"/>
        <w:spacing w:after="0" w:line="240" w:lineRule="auto"/>
        <w:ind w:left="4248" w:firstLine="708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  <w:r w:rsidRPr="00247AE8">
        <w:rPr>
          <w:rFonts w:asciiTheme="majorBidi" w:hAnsiTheme="majorBidi" w:cstheme="majorBidi"/>
          <w:szCs w:val="20"/>
          <w:lang w:eastAsia="cs-CZ"/>
        </w:rPr>
        <w:t>p</w:t>
      </w:r>
      <w:r w:rsidR="009D3145" w:rsidRPr="00247AE8">
        <w:rPr>
          <w:rFonts w:asciiTheme="majorBidi" w:hAnsiTheme="majorBidi" w:cstheme="majorBidi"/>
          <w:szCs w:val="20"/>
          <w:lang w:eastAsia="cs-CZ"/>
        </w:rPr>
        <w:t>ředseda</w:t>
      </w:r>
      <w:r w:rsidRPr="00247AE8">
        <w:rPr>
          <w:rFonts w:asciiTheme="majorBidi" w:hAnsiTheme="majorBidi" w:cstheme="majorBidi"/>
          <w:szCs w:val="20"/>
          <w:lang w:eastAsia="cs-CZ"/>
        </w:rPr>
        <w:t xml:space="preserve"> volební komise </w:t>
      </w:r>
    </w:p>
    <w:p w:rsidR="009D3145" w:rsidRPr="00247AE8" w:rsidRDefault="009D3145" w:rsidP="00056642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Theme="majorBidi" w:hAnsiTheme="majorBidi" w:cstheme="majorBidi"/>
          <w:szCs w:val="20"/>
          <w:lang w:eastAsia="cs-CZ"/>
        </w:rPr>
      </w:pPr>
    </w:p>
    <w:p w:rsidR="009D3145" w:rsidRDefault="009D3145" w:rsidP="009D3145">
      <w:pPr>
        <w:pStyle w:val="Odsekzoznamu"/>
        <w:spacing w:line="360" w:lineRule="auto"/>
        <w:ind w:left="0"/>
      </w:pPr>
    </w:p>
    <w:p w:rsidR="009D3145" w:rsidRDefault="009D3145" w:rsidP="009D3145">
      <w:pPr>
        <w:pStyle w:val="Odsekzoznamu"/>
        <w:spacing w:line="360" w:lineRule="auto"/>
        <w:ind w:left="0"/>
      </w:pPr>
    </w:p>
    <w:p w:rsidR="009D3145" w:rsidRDefault="009D3145" w:rsidP="009D3145">
      <w:pPr>
        <w:pStyle w:val="Odsekzoznamu"/>
        <w:spacing w:line="360" w:lineRule="auto"/>
        <w:ind w:left="0"/>
      </w:pPr>
    </w:p>
    <w:p w:rsidR="009D3145" w:rsidRPr="00F4744B" w:rsidRDefault="009D3145" w:rsidP="009D3145">
      <w:pPr>
        <w:spacing w:line="360" w:lineRule="auto"/>
      </w:pPr>
    </w:p>
    <w:sectPr w:rsidR="009D3145" w:rsidRPr="00F4744B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8B" w:rsidRDefault="001E0E8B" w:rsidP="00F15613">
      <w:pPr>
        <w:spacing w:line="240" w:lineRule="auto"/>
      </w:pPr>
      <w:r>
        <w:separator/>
      </w:r>
    </w:p>
  </w:endnote>
  <w:endnote w:type="continuationSeparator" w:id="1">
    <w:p w:rsidR="001E0E8B" w:rsidRDefault="001E0E8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662922"/>
      <w:docPartObj>
        <w:docPartGallery w:val="Page Numbers (Bottom of Page)"/>
        <w:docPartUnique/>
      </w:docPartObj>
    </w:sdtPr>
    <w:sdtContent>
      <w:p w:rsidR="00C837EA" w:rsidRDefault="000A4CFB">
        <w:pPr>
          <w:pStyle w:val="Pta"/>
          <w:jc w:val="right"/>
        </w:pPr>
        <w:r>
          <w:fldChar w:fldCharType="begin"/>
        </w:r>
        <w:r w:rsidR="00C837EA">
          <w:instrText>PAGE   \* MERGEFORMAT</w:instrText>
        </w:r>
        <w:r>
          <w:fldChar w:fldCharType="separate"/>
        </w:r>
        <w:r w:rsidR="00E75AEB">
          <w:rPr>
            <w:noProof/>
          </w:rPr>
          <w:t>5</w:t>
        </w:r>
        <w:r>
          <w:fldChar w:fldCharType="end"/>
        </w:r>
      </w:p>
    </w:sdtContent>
  </w:sdt>
  <w:p w:rsidR="003E6EB2" w:rsidRPr="00B53059" w:rsidRDefault="003E6EB2" w:rsidP="00F4744B">
    <w:pPr>
      <w:pStyle w:val="Pta"/>
      <w:spacing w:line="240" w:lineRule="exact"/>
      <w:rPr>
        <w:rFonts w:cs="Arial"/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744166"/>
      <w:docPartObj>
        <w:docPartGallery w:val="Page Numbers (Bottom of Page)"/>
        <w:docPartUnique/>
      </w:docPartObj>
    </w:sdtPr>
    <w:sdtContent>
      <w:p w:rsidR="00C837EA" w:rsidRDefault="000A4CFB">
        <w:pPr>
          <w:pStyle w:val="Pta"/>
          <w:jc w:val="right"/>
        </w:pPr>
        <w:r>
          <w:fldChar w:fldCharType="begin"/>
        </w:r>
        <w:r w:rsidR="00C837EA">
          <w:instrText>PAGE   \* MERGEFORMAT</w:instrText>
        </w:r>
        <w:r>
          <w:fldChar w:fldCharType="separate"/>
        </w:r>
        <w:r w:rsidR="00E75AEB">
          <w:rPr>
            <w:noProof/>
          </w:rPr>
          <w:t>1</w:t>
        </w:r>
        <w:r>
          <w:fldChar w:fldCharType="end"/>
        </w:r>
      </w:p>
    </w:sdtContent>
  </w:sdt>
  <w:p w:rsidR="003E6EB2" w:rsidRPr="00B53059" w:rsidRDefault="003E6EB2" w:rsidP="00F4744B">
    <w:pPr>
      <w:pStyle w:val="Pta"/>
      <w:spacing w:line="240" w:lineRule="exact"/>
      <w:rPr>
        <w:rFonts w:cs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8B" w:rsidRDefault="001E0E8B" w:rsidP="00F15613">
      <w:pPr>
        <w:spacing w:line="240" w:lineRule="auto"/>
      </w:pPr>
      <w:r>
        <w:separator/>
      </w:r>
    </w:p>
  </w:footnote>
  <w:footnote w:type="continuationSeparator" w:id="1">
    <w:p w:rsidR="001E0E8B" w:rsidRDefault="001E0E8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B2" w:rsidRDefault="003E6EB2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1360170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772"/>
    <w:multiLevelType w:val="multilevel"/>
    <w:tmpl w:val="E918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32878"/>
    <w:multiLevelType w:val="hybridMultilevel"/>
    <w:tmpl w:val="56069D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846D6"/>
    <w:multiLevelType w:val="hybridMultilevel"/>
    <w:tmpl w:val="A4889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stylePaneFormatFilter w:val="902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F6A5F"/>
    <w:rsid w:val="00033B03"/>
    <w:rsid w:val="00056642"/>
    <w:rsid w:val="0007026C"/>
    <w:rsid w:val="00096D0E"/>
    <w:rsid w:val="00097FD7"/>
    <w:rsid w:val="000A4CFB"/>
    <w:rsid w:val="000F0D39"/>
    <w:rsid w:val="0010566D"/>
    <w:rsid w:val="0010619C"/>
    <w:rsid w:val="00140B3F"/>
    <w:rsid w:val="00170124"/>
    <w:rsid w:val="001E0E8B"/>
    <w:rsid w:val="001F16C6"/>
    <w:rsid w:val="002004C5"/>
    <w:rsid w:val="00203714"/>
    <w:rsid w:val="00247AE8"/>
    <w:rsid w:val="0027662E"/>
    <w:rsid w:val="00276D6B"/>
    <w:rsid w:val="00284085"/>
    <w:rsid w:val="002C6FEB"/>
    <w:rsid w:val="002D2736"/>
    <w:rsid w:val="002E3612"/>
    <w:rsid w:val="00331D95"/>
    <w:rsid w:val="00333D8F"/>
    <w:rsid w:val="00335AA3"/>
    <w:rsid w:val="0039679F"/>
    <w:rsid w:val="003E6EB2"/>
    <w:rsid w:val="00430F25"/>
    <w:rsid w:val="004831A1"/>
    <w:rsid w:val="00486300"/>
    <w:rsid w:val="004B337E"/>
    <w:rsid w:val="004C7C54"/>
    <w:rsid w:val="004D171B"/>
    <w:rsid w:val="005029E3"/>
    <w:rsid w:val="00502BEF"/>
    <w:rsid w:val="00511916"/>
    <w:rsid w:val="00540537"/>
    <w:rsid w:val="00563FAF"/>
    <w:rsid w:val="005B600B"/>
    <w:rsid w:val="005B6853"/>
    <w:rsid w:val="005C2BD0"/>
    <w:rsid w:val="005E06C9"/>
    <w:rsid w:val="005E387A"/>
    <w:rsid w:val="00680944"/>
    <w:rsid w:val="00684E40"/>
    <w:rsid w:val="006B22CE"/>
    <w:rsid w:val="006E3956"/>
    <w:rsid w:val="006F6A5F"/>
    <w:rsid w:val="00702C0D"/>
    <w:rsid w:val="00720BC5"/>
    <w:rsid w:val="007F6FCC"/>
    <w:rsid w:val="00806C8B"/>
    <w:rsid w:val="00862C56"/>
    <w:rsid w:val="00873DDA"/>
    <w:rsid w:val="00881517"/>
    <w:rsid w:val="008E27A7"/>
    <w:rsid w:val="009554FB"/>
    <w:rsid w:val="00990090"/>
    <w:rsid w:val="009A2D6D"/>
    <w:rsid w:val="009D3145"/>
    <w:rsid w:val="009E629B"/>
    <w:rsid w:val="009F3F9F"/>
    <w:rsid w:val="00A04911"/>
    <w:rsid w:val="00A1351A"/>
    <w:rsid w:val="00A5561A"/>
    <w:rsid w:val="00AD1A08"/>
    <w:rsid w:val="00B028C4"/>
    <w:rsid w:val="00B15CD8"/>
    <w:rsid w:val="00B43221"/>
    <w:rsid w:val="00B52715"/>
    <w:rsid w:val="00B73FD1"/>
    <w:rsid w:val="00B833E0"/>
    <w:rsid w:val="00BC098A"/>
    <w:rsid w:val="00BD04D6"/>
    <w:rsid w:val="00BE1819"/>
    <w:rsid w:val="00BF1348"/>
    <w:rsid w:val="00BF49AF"/>
    <w:rsid w:val="00C6493E"/>
    <w:rsid w:val="00C837EA"/>
    <w:rsid w:val="00D13E57"/>
    <w:rsid w:val="00D1494D"/>
    <w:rsid w:val="00D61B91"/>
    <w:rsid w:val="00D62385"/>
    <w:rsid w:val="00D955E7"/>
    <w:rsid w:val="00DC5FA7"/>
    <w:rsid w:val="00DE39B0"/>
    <w:rsid w:val="00E678E6"/>
    <w:rsid w:val="00E70F32"/>
    <w:rsid w:val="00E75AEB"/>
    <w:rsid w:val="00E97744"/>
    <w:rsid w:val="00EA6965"/>
    <w:rsid w:val="00F0078F"/>
    <w:rsid w:val="00F11270"/>
    <w:rsid w:val="00F15613"/>
    <w:rsid w:val="00F4744B"/>
    <w:rsid w:val="00F66A29"/>
    <w:rsid w:val="00F81C25"/>
    <w:rsid w:val="00FA5E73"/>
    <w:rsid w:val="00FB21A4"/>
    <w:rsid w:val="00FC623F"/>
    <w:rsid w:val="00FE093F"/>
    <w:rsid w:val="00FE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y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y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Hlavika">
    <w:name w:val="header"/>
    <w:basedOn w:val="Normlny"/>
    <w:link w:val="HlavikaChar"/>
    <w:uiPriority w:val="99"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HlavikaChar">
    <w:name w:val="Hlavička Char"/>
    <w:link w:val="Hlavika"/>
    <w:uiPriority w:val="99"/>
    <w:rsid w:val="00BF49A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PtaChar">
    <w:name w:val="Päta Char"/>
    <w:link w:val="Pta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ov">
    <w:name w:val="Title"/>
    <w:basedOn w:val="Normlny"/>
    <w:next w:val="Normlny"/>
    <w:link w:val="Nzo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ovChar">
    <w:name w:val="Názov Char"/>
    <w:link w:val="Nzo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ywebov">
    <w:name w:val="Normal (Web)"/>
    <w:basedOn w:val="Normlny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9554FB"/>
  </w:style>
  <w:style w:type="paragraph" w:customStyle="1" w:styleId="zkladntun">
    <w:name w:val="základní tučně"/>
    <w:basedOn w:val="Normlny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y"/>
    <w:uiPriority w:val="99"/>
    <w:rsid w:val="00F4744B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ekzoznamu">
    <w:name w:val="List Paragraph"/>
    <w:basedOn w:val="Normlny"/>
    <w:uiPriority w:val="34"/>
    <w:semiHidden/>
    <w:qFormat/>
    <w:rsid w:val="00FE093F"/>
    <w:pPr>
      <w:ind w:left="720"/>
    </w:pPr>
  </w:style>
  <w:style w:type="table" w:styleId="Mriekatabuky">
    <w:name w:val="Table Grid"/>
    <w:basedOn w:val="Normlnatabuka"/>
    <w:uiPriority w:val="39"/>
    <w:rsid w:val="00873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333D8F"/>
    <w:rPr>
      <w:b/>
      <w:bCs/>
    </w:rPr>
  </w:style>
  <w:style w:type="character" w:customStyle="1" w:styleId="pull-right">
    <w:name w:val="pull-right"/>
    <w:basedOn w:val="Predvolenpsmoodseku"/>
    <w:rsid w:val="00333D8F"/>
  </w:style>
  <w:style w:type="paragraph" w:styleId="Textbubliny">
    <w:name w:val="Balloon Text"/>
    <w:basedOn w:val="Normlny"/>
    <w:link w:val="TextbublinyChar"/>
    <w:uiPriority w:val="99"/>
    <w:semiHidden/>
    <w:rsid w:val="0033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5A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4744B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FE093F"/>
    <w:pPr>
      <w:ind w:left="720"/>
    </w:pPr>
  </w:style>
  <w:style w:type="table" w:styleId="Mkatabulky">
    <w:name w:val="Table Grid"/>
    <w:basedOn w:val="Normlntabulka"/>
    <w:uiPriority w:val="39"/>
    <w:rsid w:val="0087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33D8F"/>
    <w:rPr>
      <w:b/>
      <w:bCs/>
    </w:rPr>
  </w:style>
  <w:style w:type="character" w:customStyle="1" w:styleId="pull-right">
    <w:name w:val="pull-right"/>
    <w:basedOn w:val="Standardnpsmoodstavce"/>
    <w:rsid w:val="00333D8F"/>
  </w:style>
  <w:style w:type="paragraph" w:styleId="Textbubliny">
    <w:name w:val="Balloon Text"/>
    <w:basedOn w:val="Normln"/>
    <w:link w:val="TextbublinyChar"/>
    <w:uiPriority w:val="99"/>
    <w:semiHidden/>
    <w:rsid w:val="0033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A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dra\AppData\Local\Temp\UP_hlavickovy-papir_CMT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E48E-6E20-4372-8ED5-5ED8CCBF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UP_hlavickovy-papir_CMTF_cz</Template>
  <TotalTime>0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</dc:creator>
  <cp:lastModifiedBy>Tatiana</cp:lastModifiedBy>
  <cp:revision>2</cp:revision>
  <cp:lastPrinted>2017-11-30T11:40:00Z</cp:lastPrinted>
  <dcterms:created xsi:type="dcterms:W3CDTF">2017-12-01T04:17:00Z</dcterms:created>
  <dcterms:modified xsi:type="dcterms:W3CDTF">2017-12-01T04:17:00Z</dcterms:modified>
</cp:coreProperties>
</file>