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1E" w:rsidRPr="00187021" w:rsidRDefault="0010421E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proofErr w:type="gramStart"/>
      <w:r w:rsidRPr="00187021">
        <w:rPr>
          <w:rFonts w:asciiTheme="minorHAnsi" w:hAnsiTheme="minorHAnsi"/>
          <w:i w:val="0"/>
          <w:sz w:val="40"/>
          <w:szCs w:val="40"/>
        </w:rPr>
        <w:t>ZADANÉ  PRÁCE</w:t>
      </w:r>
      <w:proofErr w:type="gramEnd"/>
      <w:r w:rsidRPr="00187021">
        <w:rPr>
          <w:rFonts w:asciiTheme="minorHAnsi" w:hAnsiTheme="minorHAnsi"/>
          <w:i w:val="0"/>
          <w:sz w:val="40"/>
          <w:szCs w:val="40"/>
        </w:rPr>
        <w:t xml:space="preserve">  </w:t>
      </w:r>
    </w:p>
    <w:p w:rsidR="0010421E" w:rsidRPr="00187021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16"/>
          <w:szCs w:val="16"/>
        </w:rPr>
      </w:pPr>
    </w:p>
    <w:p w:rsidR="0010421E" w:rsidRPr="00187021" w:rsidRDefault="0010421E" w:rsidP="0010421E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187021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187021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187021">
        <w:rPr>
          <w:rFonts w:asciiTheme="minorHAnsi" w:hAnsiTheme="minorHAnsi"/>
          <w:color w:val="0000FF"/>
          <w:sz w:val="36"/>
          <w:szCs w:val="36"/>
          <w:u w:val="single"/>
        </w:rPr>
        <w:t>Systematická teologie a křesťanská filozofie</w:t>
      </w:r>
    </w:p>
    <w:p w:rsidR="0010421E" w:rsidRPr="00187021" w:rsidRDefault="0010421E" w:rsidP="0010421E">
      <w:pPr>
        <w:rPr>
          <w:rFonts w:asciiTheme="minorHAnsi" w:hAnsiTheme="minorHAnsi"/>
          <w:sz w:val="24"/>
          <w:szCs w:val="24"/>
          <w:u w:val="single"/>
        </w:rPr>
      </w:pPr>
    </w:p>
    <w:p w:rsidR="0010421E" w:rsidRPr="00187021" w:rsidRDefault="0010421E" w:rsidP="0010421E">
      <w:pPr>
        <w:rPr>
          <w:rFonts w:asciiTheme="minorHAnsi" w:hAnsiTheme="minorHAnsi"/>
          <w:b/>
          <w:i/>
          <w:color w:val="FF0000"/>
          <w:sz w:val="40"/>
          <w:szCs w:val="36"/>
        </w:rPr>
      </w:pPr>
      <w:r w:rsidRPr="00187021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10421E" w:rsidRPr="00187021" w:rsidRDefault="0010421E" w:rsidP="0010421E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FILOZOFIE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>, PATROLOGIE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8B3CA9" w:rsidRPr="008B3CA9" w:rsidTr="00B24264">
        <w:trPr>
          <w:cantSplit/>
        </w:trPr>
        <w:tc>
          <w:tcPr>
            <w:tcW w:w="1913" w:type="dxa"/>
          </w:tcPr>
          <w:p w:rsidR="008B3CA9" w:rsidRPr="008B3CA9" w:rsidRDefault="008B3CA9" w:rsidP="001E7268">
            <w:pPr>
              <w:pStyle w:val="Nadpis2"/>
              <w:rPr>
                <w:rFonts w:asciiTheme="minorHAnsi" w:hAnsiTheme="minorHAnsi"/>
              </w:rPr>
            </w:pPr>
            <w:r w:rsidRPr="008B3CA9">
              <w:rPr>
                <w:rFonts w:asciiTheme="minorHAnsi" w:hAnsiTheme="minorHAnsi"/>
              </w:rPr>
              <w:t>DVORSKÝ Petr</w:t>
            </w:r>
          </w:p>
        </w:tc>
        <w:tc>
          <w:tcPr>
            <w:tcW w:w="6379" w:type="dxa"/>
          </w:tcPr>
          <w:p w:rsidR="008B3CA9" w:rsidRPr="008B3CA9" w:rsidRDefault="008B3CA9" w:rsidP="001E7268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8B3CA9">
              <w:rPr>
                <w:rFonts w:asciiTheme="minorHAnsi" w:hAnsiTheme="minorHAnsi"/>
                <w:bCs/>
                <w:i/>
                <w:sz w:val="24"/>
                <w:szCs w:val="24"/>
              </w:rPr>
              <w:t>Motio</w:t>
            </w:r>
            <w:proofErr w:type="spellEnd"/>
            <w:r w:rsidRPr="008B3CA9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 kontingence u Tomáše Akvinského</w:t>
            </w:r>
          </w:p>
        </w:tc>
        <w:tc>
          <w:tcPr>
            <w:tcW w:w="1417" w:type="dxa"/>
          </w:tcPr>
          <w:p w:rsidR="008B3CA9" w:rsidRPr="008B3CA9" w:rsidRDefault="008B3CA9" w:rsidP="001E7268">
            <w:pPr>
              <w:rPr>
                <w:rFonts w:asciiTheme="minorHAnsi" w:hAnsiTheme="minorHAnsi"/>
                <w:sz w:val="24"/>
              </w:rPr>
            </w:pPr>
            <w:r w:rsidRPr="008B3CA9">
              <w:rPr>
                <w:rFonts w:asciiTheme="minorHAnsi" w:hAnsiTheme="minorHAnsi"/>
                <w:sz w:val="24"/>
              </w:rPr>
              <w:t>21. 6. 2018</w:t>
            </w:r>
          </w:p>
        </w:tc>
      </w:tr>
      <w:tr w:rsidR="008B3CA9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8B3CA9" w:rsidRPr="00187021" w:rsidRDefault="008B3CA9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DOGMATICKÁ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8B3CA9" w:rsidRPr="00187021" w:rsidRDefault="008B3CA9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8B3CA9" w:rsidRPr="008B3CA9" w:rsidTr="008B2E04">
        <w:trPr>
          <w:cantSplit/>
        </w:trPr>
        <w:tc>
          <w:tcPr>
            <w:tcW w:w="1913" w:type="dxa"/>
            <w:vAlign w:val="center"/>
          </w:tcPr>
          <w:p w:rsidR="008B3CA9" w:rsidRPr="008B3CA9" w:rsidRDefault="008B3CA9" w:rsidP="001E7268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8B3CA9">
              <w:rPr>
                <w:rFonts w:asciiTheme="minorHAnsi" w:hAnsiTheme="minorHAnsi"/>
                <w:sz w:val="24"/>
              </w:rPr>
              <w:t>JANALÍK</w:t>
            </w:r>
            <w:proofErr w:type="spellEnd"/>
            <w:r w:rsidRPr="008B3CA9">
              <w:rPr>
                <w:rFonts w:asciiTheme="minorHAnsi" w:hAnsiTheme="minorHAnsi"/>
                <w:sz w:val="24"/>
              </w:rPr>
              <w:t xml:space="preserve"> Jiří</w:t>
            </w:r>
          </w:p>
        </w:tc>
        <w:tc>
          <w:tcPr>
            <w:tcW w:w="6379" w:type="dxa"/>
            <w:vAlign w:val="center"/>
          </w:tcPr>
          <w:p w:rsidR="008B3CA9" w:rsidRPr="008B3CA9" w:rsidRDefault="008B3CA9" w:rsidP="001E7268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8B3CA9">
              <w:rPr>
                <w:rFonts w:asciiTheme="minorHAnsi" w:hAnsiTheme="minorHAnsi"/>
                <w:bCs/>
                <w:i/>
                <w:sz w:val="24"/>
                <w:szCs w:val="26"/>
              </w:rPr>
              <w:t>Historický Ježíš v komentářích Františka Sušila k Novému zákonu</w:t>
            </w:r>
          </w:p>
        </w:tc>
        <w:tc>
          <w:tcPr>
            <w:tcW w:w="1417" w:type="dxa"/>
            <w:vAlign w:val="center"/>
          </w:tcPr>
          <w:p w:rsidR="008B3CA9" w:rsidRPr="008B3CA9" w:rsidRDefault="008B3CA9" w:rsidP="001E7268">
            <w:pPr>
              <w:rPr>
                <w:rFonts w:asciiTheme="minorHAnsi" w:hAnsiTheme="minorHAnsi"/>
                <w:sz w:val="24"/>
              </w:rPr>
            </w:pPr>
            <w:r w:rsidRPr="008B3CA9">
              <w:rPr>
                <w:rFonts w:asciiTheme="minorHAnsi" w:hAnsiTheme="minorHAnsi"/>
                <w:sz w:val="24"/>
              </w:rPr>
              <w:t>21. 6. 2018</w:t>
            </w:r>
          </w:p>
        </w:tc>
      </w:tr>
    </w:tbl>
    <w:p w:rsidR="0010421E" w:rsidRPr="00187021" w:rsidRDefault="0010421E" w:rsidP="0010421E">
      <w:pPr>
        <w:rPr>
          <w:rFonts w:asciiTheme="minorHAnsi" w:hAnsiTheme="minorHAnsi"/>
        </w:rPr>
      </w:pPr>
      <w:bookmarkStart w:id="0" w:name="_GoBack"/>
      <w:bookmarkEnd w:id="0"/>
    </w:p>
    <w:p w:rsidR="0010421E" w:rsidRPr="00187021" w:rsidRDefault="0010421E" w:rsidP="0010421E">
      <w:pPr>
        <w:rPr>
          <w:rFonts w:asciiTheme="minorHAnsi" w:hAnsiTheme="minorHAnsi"/>
        </w:rPr>
      </w:pPr>
    </w:p>
    <w:p w:rsidR="0010421E" w:rsidRPr="00187021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proofErr w:type="gramStart"/>
      <w:r w:rsidRPr="00187021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  <w:proofErr w:type="gramEnd"/>
    </w:p>
    <w:p w:rsidR="0010421E" w:rsidRPr="00187021" w:rsidRDefault="0010421E" w:rsidP="0010421E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10421E" w:rsidRPr="00187021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0421E" w:rsidRPr="00187021" w:rsidRDefault="0010421E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187021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187021">
              <w:rPr>
                <w:rFonts w:asciiTheme="minorHAnsi" w:hAnsiTheme="minorHAnsi"/>
                <w:u w:val="none"/>
              </w:rPr>
              <w:t xml:space="preserve">  DOGMATICKÁ</w:t>
            </w:r>
            <w:proofErr w:type="gramEnd"/>
            <w:r w:rsidRPr="00187021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0421E" w:rsidRPr="00187021" w:rsidRDefault="0010421E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187021">
              <w:rPr>
                <w:rFonts w:asciiTheme="minorHAnsi" w:hAnsiTheme="minorHAnsi"/>
                <w:b/>
                <w:i/>
              </w:rPr>
              <w:t>schváleno OR</w:t>
            </w:r>
          </w:p>
        </w:tc>
      </w:tr>
      <w:tr w:rsidR="008B3CA9" w:rsidRPr="008B3CA9" w:rsidTr="008B3CA9">
        <w:trPr>
          <w:cantSplit/>
        </w:trPr>
        <w:tc>
          <w:tcPr>
            <w:tcW w:w="1913" w:type="dxa"/>
            <w:vAlign w:val="center"/>
          </w:tcPr>
          <w:p w:rsidR="008B3CA9" w:rsidRPr="008B3CA9" w:rsidRDefault="008B3CA9" w:rsidP="008B3CA9">
            <w:pPr>
              <w:pStyle w:val="Nadpis4"/>
              <w:rPr>
                <w:rFonts w:asciiTheme="minorHAnsi" w:hAnsiTheme="minorHAnsi"/>
                <w:b w:val="0"/>
                <w:szCs w:val="24"/>
              </w:rPr>
            </w:pPr>
            <w:proofErr w:type="spellStart"/>
            <w:r w:rsidRPr="008B3CA9">
              <w:rPr>
                <w:rFonts w:asciiTheme="minorHAnsi" w:hAnsiTheme="minorHAnsi"/>
                <w:b w:val="0"/>
                <w:szCs w:val="24"/>
              </w:rPr>
              <w:t>KOSTÚROVÁ</w:t>
            </w:r>
            <w:proofErr w:type="spellEnd"/>
            <w:r w:rsidRPr="008B3CA9">
              <w:rPr>
                <w:rFonts w:asciiTheme="minorHAnsi" w:hAnsiTheme="minorHAnsi"/>
                <w:b w:val="0"/>
                <w:szCs w:val="24"/>
              </w:rPr>
              <w:t xml:space="preserve"> Ivana</w:t>
            </w:r>
          </w:p>
        </w:tc>
        <w:tc>
          <w:tcPr>
            <w:tcW w:w="6379" w:type="dxa"/>
            <w:vAlign w:val="center"/>
          </w:tcPr>
          <w:p w:rsidR="008B3CA9" w:rsidRPr="008B3CA9" w:rsidRDefault="008B3CA9" w:rsidP="008B3CA9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8B3CA9">
              <w:rPr>
                <w:rFonts w:asciiTheme="minorHAnsi" w:hAnsiTheme="minorHAnsi"/>
                <w:i/>
                <w:sz w:val="24"/>
                <w:szCs w:val="24"/>
              </w:rPr>
              <w:t>Kristológia</w:t>
            </w:r>
            <w:proofErr w:type="spellEnd"/>
            <w:r w:rsidRPr="008B3CA9">
              <w:rPr>
                <w:rFonts w:asciiTheme="minorHAnsi" w:hAnsiTheme="minorHAnsi"/>
                <w:i/>
                <w:sz w:val="24"/>
                <w:szCs w:val="24"/>
              </w:rPr>
              <w:t xml:space="preserve"> Marcella </w:t>
            </w:r>
            <w:proofErr w:type="spellStart"/>
            <w:r w:rsidRPr="008B3CA9">
              <w:rPr>
                <w:rFonts w:asciiTheme="minorHAnsi" w:hAnsiTheme="minorHAnsi"/>
                <w:i/>
                <w:sz w:val="24"/>
                <w:szCs w:val="24"/>
              </w:rPr>
              <w:t>Bordoniho</w:t>
            </w:r>
            <w:proofErr w:type="spellEnd"/>
          </w:p>
        </w:tc>
        <w:tc>
          <w:tcPr>
            <w:tcW w:w="1417" w:type="dxa"/>
            <w:vAlign w:val="center"/>
          </w:tcPr>
          <w:p w:rsidR="008B3CA9" w:rsidRPr="008B3CA9" w:rsidRDefault="008B3CA9" w:rsidP="008B3CA9">
            <w:pPr>
              <w:rPr>
                <w:rFonts w:asciiTheme="minorHAnsi" w:hAnsiTheme="minorHAnsi"/>
                <w:sz w:val="24"/>
                <w:szCs w:val="24"/>
              </w:rPr>
            </w:pPr>
            <w:r w:rsidRPr="008B3CA9">
              <w:rPr>
                <w:rFonts w:asciiTheme="minorHAnsi" w:hAnsiTheme="minorHAnsi"/>
                <w:sz w:val="24"/>
                <w:szCs w:val="24"/>
              </w:rPr>
              <w:t>22. 6. 2017</w:t>
            </w:r>
          </w:p>
        </w:tc>
      </w:tr>
    </w:tbl>
    <w:p w:rsidR="0010421E" w:rsidRDefault="0010421E" w:rsidP="0010421E">
      <w:pPr>
        <w:rPr>
          <w:b/>
          <w:sz w:val="24"/>
          <w:u w:val="single"/>
        </w:rPr>
      </w:pPr>
    </w:p>
    <w:sectPr w:rsidR="0010421E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87021"/>
    <w:rsid w:val="001C0B28"/>
    <w:rsid w:val="001D27D0"/>
    <w:rsid w:val="001F47D4"/>
    <w:rsid w:val="00215E12"/>
    <w:rsid w:val="00230470"/>
    <w:rsid w:val="00235CA4"/>
    <w:rsid w:val="00270B2D"/>
    <w:rsid w:val="002811EE"/>
    <w:rsid w:val="002F1792"/>
    <w:rsid w:val="00304ACF"/>
    <w:rsid w:val="00344130"/>
    <w:rsid w:val="003606B4"/>
    <w:rsid w:val="00360937"/>
    <w:rsid w:val="0036758E"/>
    <w:rsid w:val="00375E13"/>
    <w:rsid w:val="00394EDE"/>
    <w:rsid w:val="003B7AFC"/>
    <w:rsid w:val="003C1AAA"/>
    <w:rsid w:val="003E372D"/>
    <w:rsid w:val="004309FC"/>
    <w:rsid w:val="00434052"/>
    <w:rsid w:val="0044463C"/>
    <w:rsid w:val="004579CB"/>
    <w:rsid w:val="00465B34"/>
    <w:rsid w:val="00492131"/>
    <w:rsid w:val="004B1A59"/>
    <w:rsid w:val="004E32EC"/>
    <w:rsid w:val="00514FEE"/>
    <w:rsid w:val="00565390"/>
    <w:rsid w:val="005D0DED"/>
    <w:rsid w:val="005E21E8"/>
    <w:rsid w:val="00641D88"/>
    <w:rsid w:val="006502C0"/>
    <w:rsid w:val="00660E20"/>
    <w:rsid w:val="00677B6E"/>
    <w:rsid w:val="00693FA4"/>
    <w:rsid w:val="006C46D1"/>
    <w:rsid w:val="007010D3"/>
    <w:rsid w:val="00720DB9"/>
    <w:rsid w:val="00734ACE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3CA9"/>
    <w:rsid w:val="008B519A"/>
    <w:rsid w:val="008B7701"/>
    <w:rsid w:val="008E5EEE"/>
    <w:rsid w:val="0091364D"/>
    <w:rsid w:val="009274B5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EA"/>
    <w:rsid w:val="00B80B9C"/>
    <w:rsid w:val="00BA64B7"/>
    <w:rsid w:val="00BC2CDA"/>
    <w:rsid w:val="00C06628"/>
    <w:rsid w:val="00C07D32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B16A6"/>
    <w:rsid w:val="00DD62B8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F178C1"/>
    <w:rsid w:val="00F24991"/>
    <w:rsid w:val="00F30765"/>
    <w:rsid w:val="00F34979"/>
    <w:rsid w:val="00F64BEA"/>
    <w:rsid w:val="00F967F4"/>
    <w:rsid w:val="00FD69A1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10</cp:revision>
  <cp:lastPrinted>2001-06-12T07:11:00Z</cp:lastPrinted>
  <dcterms:created xsi:type="dcterms:W3CDTF">2015-08-12T09:38:00Z</dcterms:created>
  <dcterms:modified xsi:type="dcterms:W3CDTF">2019-07-04T09:08:00Z</dcterms:modified>
</cp:coreProperties>
</file>